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1FC" w:rsidRPr="00DF7DBF" w:rsidRDefault="008F01FC" w:rsidP="00253F78">
      <w:pPr>
        <w:spacing w:after="0" w:line="240" w:lineRule="auto"/>
        <w:jc w:val="center"/>
        <w:rPr>
          <w:b/>
        </w:rPr>
      </w:pPr>
      <w:r w:rsidRPr="00DF7DBF">
        <w:rPr>
          <w:b/>
        </w:rPr>
        <w:t>Klasa 4</w:t>
      </w:r>
      <w:r w:rsidR="005A7536">
        <w:rPr>
          <w:b/>
        </w:rPr>
        <w:t xml:space="preserve"> </w:t>
      </w:r>
    </w:p>
    <w:p w:rsidR="00253F78" w:rsidRPr="005A7536" w:rsidRDefault="005A7536" w:rsidP="00253F7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A7536">
        <w:rPr>
          <w:rFonts w:ascii="Times New Roman" w:hAnsi="Times New Roman" w:cs="Times New Roman"/>
        </w:rPr>
        <w:t>(31)Temat</w:t>
      </w:r>
      <w:r>
        <w:rPr>
          <w:rFonts w:ascii="Times New Roman" w:hAnsi="Times New Roman" w:cs="Times New Roman"/>
        </w:rPr>
        <w:t>:</w:t>
      </w:r>
      <w:r w:rsidR="00717384" w:rsidRPr="005A7536">
        <w:rPr>
          <w:rFonts w:ascii="Times New Roman" w:hAnsi="Times New Roman" w:cs="Times New Roman"/>
        </w:rPr>
        <w:t xml:space="preserve"> </w:t>
      </w:r>
      <w:r w:rsidR="00717384" w:rsidRPr="005A7536">
        <w:rPr>
          <w:rStyle w:val="FontStyle12"/>
          <w:rFonts w:ascii="Times New Roman" w:eastAsia="Calibri" w:hAnsi="Times New Roman" w:cs="Times New Roman"/>
          <w:i/>
          <w:sz w:val="28"/>
          <w:szCs w:val="28"/>
        </w:rPr>
        <w:t>Czy</w:t>
      </w:r>
      <w:r w:rsidR="00717384" w:rsidRPr="005A7536">
        <w:rPr>
          <w:rStyle w:val="FontStyle12"/>
          <w:rFonts w:ascii="Times New Roman" w:eastAsia="Calibri" w:hAnsi="Times New Roman" w:cs="Times New Roman"/>
          <w:i/>
          <w:sz w:val="28"/>
          <w:szCs w:val="28"/>
        </w:rPr>
        <w:softHyphen/>
        <w:t>ny miłości to moje za</w:t>
      </w:r>
      <w:r w:rsidR="00717384" w:rsidRPr="005A7536">
        <w:rPr>
          <w:rStyle w:val="FontStyle12"/>
          <w:rFonts w:ascii="Times New Roman" w:eastAsia="Calibri" w:hAnsi="Times New Roman" w:cs="Times New Roman"/>
          <w:i/>
          <w:sz w:val="28"/>
          <w:szCs w:val="28"/>
        </w:rPr>
        <w:softHyphen/>
        <w:t>danie</w:t>
      </w:r>
      <w:r w:rsidRPr="005A7536">
        <w:rPr>
          <w:rStyle w:val="FontStyle12"/>
          <w:rFonts w:ascii="Times New Roman" w:eastAsia="Calibri" w:hAnsi="Times New Roman" w:cs="Times New Roman"/>
          <w:i/>
          <w:sz w:val="28"/>
          <w:szCs w:val="28"/>
        </w:rPr>
        <w:t xml:space="preserve"> – utrwalenie wiadomości. </w:t>
      </w:r>
      <w:r w:rsidR="00717384" w:rsidRPr="005A7536">
        <w:rPr>
          <w:rFonts w:ascii="Times New Roman" w:hAnsi="Times New Roman" w:cs="Times New Roman"/>
          <w:i/>
        </w:rPr>
        <w:t xml:space="preserve"> </w:t>
      </w:r>
    </w:p>
    <w:p w:rsidR="008F01FC" w:rsidRDefault="005A7536" w:rsidP="005A7536">
      <w:pPr>
        <w:spacing w:after="0" w:line="240" w:lineRule="auto"/>
        <w:jc w:val="center"/>
      </w:pPr>
      <w:r>
        <w:t>uczynki  miłosierdzia – z</w:t>
      </w:r>
      <w:r w:rsidR="008F01FC">
        <w:t xml:space="preserve">ebranie wiadomości </w:t>
      </w:r>
    </w:p>
    <w:p w:rsidR="00717384" w:rsidRDefault="00717384" w:rsidP="008F01FC">
      <w:pPr>
        <w:spacing w:after="0" w:line="240" w:lineRule="auto"/>
      </w:pPr>
      <w:r w:rsidRPr="003B7D8D">
        <w:rPr>
          <w:rStyle w:val="FontStyle13"/>
          <w:rFonts w:eastAsia="Calibri"/>
          <w:b w:val="0"/>
        </w:rPr>
        <w:t>realizacja Chrystu</w:t>
      </w:r>
      <w:r w:rsidRPr="003B7D8D">
        <w:rPr>
          <w:rStyle w:val="FontStyle13"/>
          <w:rFonts w:eastAsia="Calibri"/>
          <w:b w:val="0"/>
        </w:rPr>
        <w:softHyphen/>
        <w:t>sowej nauki poprzez uczynki miłosierne wo</w:t>
      </w:r>
      <w:r w:rsidRPr="003B7D8D">
        <w:rPr>
          <w:rStyle w:val="FontStyle13"/>
          <w:rFonts w:eastAsia="Calibri"/>
          <w:b w:val="0"/>
        </w:rPr>
        <w:softHyphen/>
        <w:t>bec członków wspól</w:t>
      </w:r>
      <w:r w:rsidRPr="003B7D8D">
        <w:rPr>
          <w:rStyle w:val="FontStyle13"/>
          <w:rFonts w:eastAsia="Calibri"/>
          <w:b w:val="0"/>
        </w:rPr>
        <w:softHyphen/>
        <w:t>noty Kościoła, rodziny, szkoły i społeczeństwa.</w:t>
      </w:r>
    </w:p>
    <w:p w:rsidR="00717384" w:rsidRPr="003B7D8D" w:rsidRDefault="00253F78" w:rsidP="00717384">
      <w:pPr>
        <w:pStyle w:val="Style6"/>
        <w:widowControl/>
        <w:tabs>
          <w:tab w:val="left" w:pos="230"/>
        </w:tabs>
        <w:spacing w:line="197" w:lineRule="exact"/>
        <w:ind w:left="115" w:hanging="115"/>
        <w:rPr>
          <w:rStyle w:val="FontStyle13"/>
          <w:b w:val="0"/>
        </w:rPr>
      </w:pPr>
      <w:r w:rsidRPr="003B7D8D">
        <w:rPr>
          <w:rStyle w:val="FontStyle13"/>
          <w:b w:val="0"/>
        </w:rPr>
        <w:t>uczynk</w:t>
      </w:r>
      <w:r>
        <w:rPr>
          <w:rStyle w:val="FontStyle13"/>
          <w:b w:val="0"/>
        </w:rPr>
        <w:t>i</w:t>
      </w:r>
      <w:r w:rsidR="00717384" w:rsidRPr="003B7D8D">
        <w:rPr>
          <w:rStyle w:val="FontStyle13"/>
          <w:b w:val="0"/>
        </w:rPr>
        <w:t xml:space="preserve"> miłosierdzia,</w:t>
      </w:r>
      <w:r w:rsidRPr="00253F78">
        <w:rPr>
          <w:rStyle w:val="FontStyle13"/>
          <w:b w:val="0"/>
        </w:rPr>
        <w:t xml:space="preserve"> </w:t>
      </w:r>
      <w:r w:rsidRPr="003B7D8D">
        <w:rPr>
          <w:rStyle w:val="FontStyle13"/>
          <w:b w:val="0"/>
        </w:rPr>
        <w:t>związ</w:t>
      </w:r>
      <w:r>
        <w:rPr>
          <w:rStyle w:val="FontStyle13"/>
          <w:b w:val="0"/>
        </w:rPr>
        <w:t>e</w:t>
      </w:r>
      <w:r w:rsidRPr="003B7D8D">
        <w:rPr>
          <w:rStyle w:val="FontStyle13"/>
          <w:b w:val="0"/>
        </w:rPr>
        <w:t>k między miłością Boga a miłością bliźnich,</w:t>
      </w:r>
    </w:p>
    <w:p w:rsidR="00717384" w:rsidRPr="003B7D8D" w:rsidRDefault="00717384" w:rsidP="00717384">
      <w:pPr>
        <w:pStyle w:val="Style6"/>
        <w:widowControl/>
        <w:tabs>
          <w:tab w:val="left" w:pos="226"/>
        </w:tabs>
        <w:spacing w:line="197" w:lineRule="exact"/>
        <w:ind w:left="110" w:hanging="110"/>
        <w:rPr>
          <w:rStyle w:val="FontStyle13"/>
          <w:b w:val="0"/>
        </w:rPr>
      </w:pPr>
      <w:r w:rsidRPr="003B7D8D">
        <w:rPr>
          <w:rStyle w:val="FontStyle13"/>
          <w:b w:val="0"/>
        </w:rPr>
        <w:t>uczynki miłosierne są realizacją Chrystusowej nauki</w:t>
      </w:r>
      <w:r w:rsidR="00253F78" w:rsidRPr="00253F78">
        <w:rPr>
          <w:rStyle w:val="FontStyle13"/>
          <w:b w:val="0"/>
        </w:rPr>
        <w:t xml:space="preserve"> </w:t>
      </w:r>
      <w:r w:rsidR="00CA4351">
        <w:rPr>
          <w:rStyle w:val="FontStyle13"/>
          <w:b w:val="0"/>
        </w:rPr>
        <w:t>o</w:t>
      </w:r>
      <w:r w:rsidR="00253F78" w:rsidRPr="003B7D8D">
        <w:rPr>
          <w:rStyle w:val="FontStyle13"/>
          <w:b w:val="0"/>
        </w:rPr>
        <w:t xml:space="preserve"> miłości bliźniego,</w:t>
      </w:r>
    </w:p>
    <w:p w:rsidR="00717384" w:rsidRPr="003B7D8D" w:rsidRDefault="00717384" w:rsidP="00717384">
      <w:pPr>
        <w:pStyle w:val="Style6"/>
        <w:widowControl/>
        <w:tabs>
          <w:tab w:val="left" w:pos="226"/>
        </w:tabs>
        <w:spacing w:line="202" w:lineRule="exact"/>
        <w:ind w:left="110" w:hanging="110"/>
        <w:rPr>
          <w:rStyle w:val="FontStyle13"/>
          <w:b w:val="0"/>
        </w:rPr>
      </w:pPr>
      <w:r w:rsidRPr="003B7D8D">
        <w:rPr>
          <w:rStyle w:val="FontStyle13"/>
          <w:b w:val="0"/>
        </w:rPr>
        <w:t>uczynk</w:t>
      </w:r>
      <w:r w:rsidR="00253F78">
        <w:rPr>
          <w:rStyle w:val="FontStyle13"/>
          <w:b w:val="0"/>
        </w:rPr>
        <w:t>i</w:t>
      </w:r>
      <w:r w:rsidRPr="003B7D8D">
        <w:rPr>
          <w:rStyle w:val="FontStyle13"/>
          <w:b w:val="0"/>
        </w:rPr>
        <w:t xml:space="preserve"> miłosiern</w:t>
      </w:r>
      <w:r w:rsidR="00253F78">
        <w:rPr>
          <w:rStyle w:val="FontStyle13"/>
          <w:b w:val="0"/>
        </w:rPr>
        <w:t>e</w:t>
      </w:r>
      <w:r w:rsidRPr="003B7D8D">
        <w:rPr>
          <w:rStyle w:val="FontStyle13"/>
          <w:b w:val="0"/>
        </w:rPr>
        <w:t xml:space="preserve"> w codziennym życiu</w:t>
      </w:r>
      <w:r w:rsidR="00253F78" w:rsidRPr="00253F78">
        <w:rPr>
          <w:rStyle w:val="FontStyle13"/>
          <w:b w:val="0"/>
        </w:rPr>
        <w:t xml:space="preserve"> </w:t>
      </w:r>
      <w:r w:rsidR="00253F78">
        <w:rPr>
          <w:rStyle w:val="FontStyle13"/>
          <w:b w:val="0"/>
        </w:rPr>
        <w:t xml:space="preserve">i </w:t>
      </w:r>
      <w:r w:rsidR="00253F78" w:rsidRPr="003B7D8D">
        <w:rPr>
          <w:rStyle w:val="FontStyle13"/>
          <w:b w:val="0"/>
        </w:rPr>
        <w:t>przykłady ich realizacji</w:t>
      </w:r>
    </w:p>
    <w:p w:rsidR="00717384" w:rsidRDefault="00717384" w:rsidP="00717384">
      <w:pPr>
        <w:spacing w:after="0" w:line="240" w:lineRule="auto"/>
      </w:pPr>
      <w:r w:rsidRPr="003B7D8D">
        <w:rPr>
          <w:rStyle w:val="FontStyle13"/>
          <w:rFonts w:eastAsia="Calibri"/>
          <w:b w:val="0"/>
        </w:rPr>
        <w:t>fragment Pisma Świętego opis, na czym polega budowanie życia na trwałych wartościach.</w:t>
      </w:r>
    </w:p>
    <w:p w:rsidR="00717384" w:rsidRDefault="00717384" w:rsidP="008F01FC">
      <w:pPr>
        <w:spacing w:after="0" w:line="240" w:lineRule="auto"/>
      </w:pPr>
    </w:p>
    <w:p w:rsidR="00CA4351" w:rsidRDefault="00CA4351" w:rsidP="008F01FC">
      <w:pPr>
        <w:spacing w:after="0" w:line="240" w:lineRule="auto"/>
      </w:pPr>
      <w:r>
        <w:t>Możesz skorzystać:</w:t>
      </w:r>
    </w:p>
    <w:p w:rsidR="00CA4351" w:rsidRDefault="00CA4351" w:rsidP="008F01FC">
      <w:pPr>
        <w:spacing w:after="0" w:line="240" w:lineRule="auto"/>
      </w:pPr>
      <w:r>
        <w:t xml:space="preserve"> z podręcznika: temat 31, strony 76-77;</w:t>
      </w:r>
    </w:p>
    <w:p w:rsidR="00CA4351" w:rsidRDefault="00CA4351" w:rsidP="008F01FC">
      <w:pPr>
        <w:spacing w:after="0" w:line="240" w:lineRule="auto"/>
      </w:pPr>
      <w:r>
        <w:t>książeczka do nabożeństwa – otrzymana w dniu I Komunii Świętej</w:t>
      </w:r>
    </w:p>
    <w:p w:rsidR="00CA4351" w:rsidRDefault="00CA4351" w:rsidP="008F01FC">
      <w:pPr>
        <w:spacing w:after="0" w:line="240" w:lineRule="auto"/>
      </w:pPr>
    </w:p>
    <w:p w:rsidR="00CA4351" w:rsidRDefault="004226F5" w:rsidP="008F01FC">
      <w:pPr>
        <w:spacing w:after="0" w:line="240" w:lineRule="auto"/>
      </w:pPr>
      <w:r w:rsidRPr="004226F5">
        <w:rPr>
          <w:b/>
          <w:highlight w:val="yellow"/>
        </w:rPr>
        <w:t>Karta pracy:</w:t>
      </w:r>
      <w:r>
        <w:t xml:space="preserve"> </w:t>
      </w:r>
      <w:r w:rsidR="00CA4351">
        <w:t>W tabelę poniżej wdarł się Chochlik – pomieszał uczynki miłosierdzia, przez to również nie pasują do nich ani zachowania, cechy, osoby czy rzeczy. Proszę uporządkuj tabelę i wpisz rozwiązania w tabelę nr 2</w:t>
      </w:r>
      <w:r>
        <w:t>.</w:t>
      </w:r>
    </w:p>
    <w:p w:rsidR="004226F5" w:rsidRDefault="004226F5" w:rsidP="008F01FC">
      <w:pPr>
        <w:spacing w:after="0" w:line="240" w:lineRule="auto"/>
      </w:pPr>
      <w:r>
        <w:t xml:space="preserve">Następnie </w:t>
      </w:r>
      <w:r>
        <w:t>zilustruj</w:t>
      </w:r>
      <w:r>
        <w:t>, na ile potrafisz  uczynki, możesz też wkleić obrazki – możesz również wykorzystać rysunki pod tabelami jako podpowiedzi – konieczne jest aby wcześniej je podpisać. Możesz narysować/wkleić proste symbole, które będą kojarzyć się z uczynkami lub scenki według uznania</w:t>
      </w:r>
    </w:p>
    <w:p w:rsidR="00852B8D" w:rsidRPr="00852B8D" w:rsidRDefault="00852B8D" w:rsidP="008F01FC">
      <w:pPr>
        <w:spacing w:after="0" w:line="240" w:lineRule="auto"/>
        <w:rPr>
          <w:b/>
        </w:rPr>
      </w:pPr>
      <w:r w:rsidRPr="00852B8D">
        <w:rPr>
          <w:b/>
          <w:highlight w:val="yellow"/>
        </w:rPr>
        <w:t>Praca do odesłania do 27 kwietnia.</w:t>
      </w:r>
    </w:p>
    <w:p w:rsidR="00CA4351" w:rsidRDefault="00CA4351" w:rsidP="008F01FC">
      <w:pPr>
        <w:spacing w:after="0" w:line="240" w:lineRule="auto"/>
      </w:pPr>
    </w:p>
    <w:p w:rsidR="00253F78" w:rsidRDefault="00253F78" w:rsidP="00253F78">
      <w:pPr>
        <w:pStyle w:val="NormalnyWeb"/>
        <w:spacing w:before="0" w:beforeAutospacing="0" w:after="0" w:afterAutospacing="0"/>
        <w:ind w:firstLine="300"/>
        <w:jc w:val="center"/>
        <w:rPr>
          <w:b/>
          <w:color w:val="3F1505"/>
          <w:sz w:val="40"/>
          <w:szCs w:val="40"/>
          <w:bdr w:val="none" w:sz="0" w:space="0" w:color="auto" w:frame="1"/>
        </w:rPr>
      </w:pPr>
      <w:r w:rsidRPr="00253F78">
        <w:rPr>
          <w:b/>
          <w:color w:val="3F1505"/>
          <w:sz w:val="40"/>
          <w:szCs w:val="40"/>
          <w:bdr w:val="none" w:sz="0" w:space="0" w:color="auto" w:frame="1"/>
        </w:rPr>
        <w:t xml:space="preserve">UCZYNKI MIŁOSIERNE </w:t>
      </w:r>
    </w:p>
    <w:p w:rsidR="00253F78" w:rsidRDefault="00253F78" w:rsidP="00253F78">
      <w:pPr>
        <w:pStyle w:val="NormalnyWeb"/>
        <w:spacing w:before="0" w:beforeAutospacing="0" w:after="0" w:afterAutospacing="0"/>
        <w:ind w:firstLine="300"/>
        <w:jc w:val="center"/>
        <w:rPr>
          <w:b/>
          <w:color w:val="3F1505"/>
          <w:sz w:val="40"/>
          <w:szCs w:val="40"/>
          <w:bdr w:val="none" w:sz="0" w:space="0" w:color="auto" w:frame="1"/>
        </w:rPr>
      </w:pPr>
      <w:r w:rsidRPr="00253F78">
        <w:rPr>
          <w:b/>
          <w:color w:val="3F1505"/>
          <w:sz w:val="40"/>
          <w:szCs w:val="40"/>
          <w:bdr w:val="none" w:sz="0" w:space="0" w:color="auto" w:frame="1"/>
        </w:rPr>
        <w:t xml:space="preserve">SĄ WYRAZEM MIŁOŚCI </w:t>
      </w:r>
    </w:p>
    <w:p w:rsidR="00933A73" w:rsidRPr="00253F78" w:rsidRDefault="00253F78" w:rsidP="00253F78">
      <w:pPr>
        <w:pStyle w:val="NormalnyWeb"/>
        <w:spacing w:before="0" w:beforeAutospacing="0" w:after="0" w:afterAutospacing="0"/>
        <w:ind w:firstLine="300"/>
        <w:jc w:val="center"/>
        <w:rPr>
          <w:b/>
          <w:color w:val="3F1505"/>
          <w:sz w:val="40"/>
          <w:szCs w:val="40"/>
        </w:rPr>
      </w:pPr>
      <w:r w:rsidRPr="00253F78">
        <w:rPr>
          <w:b/>
          <w:color w:val="3F1505"/>
          <w:sz w:val="40"/>
          <w:szCs w:val="40"/>
          <w:bdr w:val="none" w:sz="0" w:space="0" w:color="auto" w:frame="1"/>
        </w:rPr>
        <w:t>DO</w:t>
      </w:r>
      <w:r>
        <w:rPr>
          <w:b/>
          <w:color w:val="3F1505"/>
          <w:sz w:val="40"/>
          <w:szCs w:val="40"/>
          <w:bdr w:val="none" w:sz="0" w:space="0" w:color="auto" w:frame="1"/>
        </w:rPr>
        <w:t xml:space="preserve"> BOGA I</w:t>
      </w:r>
      <w:r w:rsidRPr="00253F78">
        <w:rPr>
          <w:b/>
          <w:color w:val="3F1505"/>
          <w:sz w:val="40"/>
          <w:szCs w:val="40"/>
          <w:bdr w:val="none" w:sz="0" w:space="0" w:color="auto" w:frame="1"/>
        </w:rPr>
        <w:t xml:space="preserve"> DRUGIEGO CZŁOWIEKA.</w:t>
      </w:r>
      <w:r>
        <w:rPr>
          <w:b/>
          <w:color w:val="3F1505"/>
          <w:sz w:val="40"/>
          <w:szCs w:val="40"/>
          <w:bdr w:val="none" w:sz="0" w:space="0" w:color="auto" w:frame="1"/>
        </w:rPr>
        <w:t xml:space="preserve"> </w:t>
      </w:r>
    </w:p>
    <w:p w:rsidR="00717384" w:rsidRDefault="00717384" w:rsidP="001955BD">
      <w:pPr>
        <w:spacing w:after="0" w:line="240" w:lineRule="auto"/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928"/>
        <w:gridCol w:w="4284"/>
      </w:tblGrid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852B8D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nieumiejętnych pouczać</w:t>
            </w:r>
          </w:p>
        </w:tc>
        <w:tc>
          <w:tcPr>
            <w:tcW w:w="4284" w:type="dxa"/>
            <w:vAlign w:val="center"/>
          </w:tcPr>
          <w:p w:rsidR="005D2B86" w:rsidRPr="00852B8D" w:rsidRDefault="0050053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ubrania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852B8D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modlić się za żywych i umarłych.</w:t>
            </w:r>
          </w:p>
        </w:tc>
        <w:tc>
          <w:tcPr>
            <w:tcW w:w="4284" w:type="dxa"/>
            <w:vAlign w:val="center"/>
          </w:tcPr>
          <w:p w:rsidR="005D2B86" w:rsidRPr="00852B8D" w:rsidRDefault="0050053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</w:rPr>
              <w:t>wspiera</w:t>
            </w:r>
            <w:r w:rsidR="009642C6" w:rsidRPr="00852B8D">
              <w:rPr>
                <w:rFonts w:ascii="Times New Roman" w:hAnsi="Times New Roman" w:cs="Times New Roman"/>
                <w:sz w:val="32"/>
                <w:szCs w:val="32"/>
              </w:rPr>
              <w:t>m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852B8D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urazy chętnie darować</w:t>
            </w:r>
          </w:p>
        </w:tc>
        <w:tc>
          <w:tcPr>
            <w:tcW w:w="4284" w:type="dxa"/>
            <w:vAlign w:val="center"/>
          </w:tcPr>
          <w:p w:rsidR="005D2B86" w:rsidRPr="00852B8D" w:rsidRDefault="0050053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znicz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hAnsi="Times New Roman" w:cs="Times New Roman"/>
                <w:strike/>
                <w:sz w:val="32"/>
                <w:szCs w:val="32"/>
                <w:bdr w:val="none" w:sz="0" w:space="0" w:color="auto" w:frame="1"/>
              </w:rPr>
            </w:pPr>
            <w:r w:rsidRPr="00852B8D">
              <w:rPr>
                <w:rFonts w:ascii="Times New Roman" w:hAnsi="Times New Roman" w:cs="Times New Roman"/>
                <w:strike/>
                <w:sz w:val="32"/>
                <w:szCs w:val="32"/>
                <w:bdr w:val="none" w:sz="0" w:space="0" w:color="auto" w:frame="1"/>
              </w:rPr>
              <w:t>nagich przyodziać</w:t>
            </w:r>
          </w:p>
        </w:tc>
        <w:tc>
          <w:tcPr>
            <w:tcW w:w="4284" w:type="dxa"/>
            <w:vAlign w:val="center"/>
          </w:tcPr>
          <w:p w:rsidR="00500536" w:rsidRPr="00852B8D" w:rsidRDefault="00500536" w:rsidP="005A7536">
            <w:pPr>
              <w:jc w:val="center"/>
              <w:rPr>
                <w:rFonts w:ascii="Times New Roman" w:hAnsi="Times New Roman" w:cs="Times New Roman"/>
                <w:strike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trike/>
                <w:sz w:val="32"/>
                <w:szCs w:val="32"/>
              </w:rPr>
              <w:t>doradza</w:t>
            </w:r>
            <w:r w:rsidR="009642C6" w:rsidRPr="00852B8D">
              <w:rPr>
                <w:rFonts w:ascii="Times New Roman" w:hAnsi="Times New Roman" w:cs="Times New Roman"/>
                <w:strike/>
                <w:sz w:val="32"/>
                <w:szCs w:val="32"/>
              </w:rPr>
              <w:t>m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852B8D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krzywdy cierpliwie znosić</w:t>
            </w:r>
          </w:p>
        </w:tc>
        <w:tc>
          <w:tcPr>
            <w:tcW w:w="4284" w:type="dxa"/>
            <w:vAlign w:val="center"/>
          </w:tcPr>
          <w:p w:rsidR="005D2B86" w:rsidRPr="00852B8D" w:rsidRDefault="0050053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kraty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podróżnych w dom przyjąć</w:t>
            </w:r>
          </w:p>
        </w:tc>
        <w:tc>
          <w:tcPr>
            <w:tcW w:w="4284" w:type="dxa"/>
            <w:vAlign w:val="center"/>
          </w:tcPr>
          <w:p w:rsidR="005D2B86" w:rsidRPr="00852B8D" w:rsidRDefault="00D43637" w:rsidP="005A7536">
            <w:pPr>
              <w:jc w:val="center"/>
              <w:rPr>
                <w:rFonts w:ascii="Times New Roman" w:hAnsi="Times New Roman" w:cs="Times New Roman"/>
                <w:strike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trike/>
                <w:sz w:val="32"/>
                <w:szCs w:val="32"/>
              </w:rPr>
              <w:t>picie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hAnsi="Times New Roman" w:cs="Times New Roman"/>
                <w:strike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trike/>
                <w:sz w:val="32"/>
                <w:szCs w:val="32"/>
                <w:bdr w:val="none" w:sz="0" w:space="0" w:color="auto" w:frame="1"/>
              </w:rPr>
              <w:t>umarłych pogrzebać</w:t>
            </w:r>
          </w:p>
        </w:tc>
        <w:tc>
          <w:tcPr>
            <w:tcW w:w="4284" w:type="dxa"/>
            <w:vAlign w:val="center"/>
          </w:tcPr>
          <w:p w:rsidR="005D2B86" w:rsidRPr="00852B8D" w:rsidRDefault="00500536" w:rsidP="005A7536">
            <w:pPr>
              <w:jc w:val="center"/>
              <w:rPr>
                <w:rFonts w:ascii="Times New Roman" w:hAnsi="Times New Roman" w:cs="Times New Roman"/>
                <w:strike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trike/>
                <w:sz w:val="32"/>
                <w:szCs w:val="32"/>
                <w:bdr w:val="none" w:sz="0" w:space="0" w:color="auto" w:frame="1"/>
              </w:rPr>
              <w:t>wędrowiec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spragnionych napoić</w:t>
            </w:r>
          </w:p>
        </w:tc>
        <w:tc>
          <w:tcPr>
            <w:tcW w:w="4284" w:type="dxa"/>
            <w:vAlign w:val="center"/>
          </w:tcPr>
          <w:p w:rsidR="005D2B86" w:rsidRPr="00852B8D" w:rsidRDefault="0050053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</w:rPr>
              <w:t>przebacza</w:t>
            </w:r>
            <w:r w:rsidR="009642C6" w:rsidRPr="00852B8D">
              <w:rPr>
                <w:rFonts w:ascii="Times New Roman" w:hAnsi="Times New Roman" w:cs="Times New Roman"/>
                <w:sz w:val="32"/>
                <w:szCs w:val="32"/>
              </w:rPr>
              <w:t>m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eastAsia="Times New Roman" w:hAnsi="Times New Roman" w:cs="Times New Roman"/>
                <w:strike/>
                <w:sz w:val="32"/>
                <w:szCs w:val="32"/>
                <w:lang w:eastAsia="pl-PL"/>
              </w:rPr>
            </w:pPr>
            <w:r w:rsidRPr="00852B8D">
              <w:rPr>
                <w:rFonts w:ascii="Times New Roman" w:eastAsia="Times New Roman" w:hAnsi="Times New Roman" w:cs="Times New Roman"/>
                <w:strike/>
                <w:sz w:val="32"/>
                <w:szCs w:val="32"/>
                <w:lang w:eastAsia="pl-PL"/>
              </w:rPr>
              <w:t>grzeszących upominać</w:t>
            </w:r>
          </w:p>
        </w:tc>
        <w:tc>
          <w:tcPr>
            <w:tcW w:w="4284" w:type="dxa"/>
            <w:vAlign w:val="center"/>
          </w:tcPr>
          <w:p w:rsidR="005D2B86" w:rsidRPr="00852B8D" w:rsidRDefault="00500536" w:rsidP="005A7536">
            <w:pPr>
              <w:jc w:val="center"/>
              <w:rPr>
                <w:rFonts w:ascii="Times New Roman" w:hAnsi="Times New Roman" w:cs="Times New Roman"/>
                <w:strike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trike/>
                <w:sz w:val="32"/>
                <w:szCs w:val="32"/>
                <w:bdr w:val="none" w:sz="0" w:space="0" w:color="auto" w:frame="1"/>
              </w:rPr>
              <w:t>chory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więźniów pocieszać</w:t>
            </w:r>
          </w:p>
        </w:tc>
        <w:tc>
          <w:tcPr>
            <w:tcW w:w="4284" w:type="dxa"/>
            <w:vAlign w:val="center"/>
          </w:tcPr>
          <w:p w:rsidR="005D2B86" w:rsidRPr="00852B8D" w:rsidRDefault="00253F78" w:rsidP="005A7536">
            <w:pPr>
              <w:jc w:val="center"/>
              <w:rPr>
                <w:rFonts w:ascii="Times New Roman" w:hAnsi="Times New Roman" w:cs="Times New Roman"/>
                <w:strike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trike/>
                <w:sz w:val="32"/>
                <w:szCs w:val="32"/>
              </w:rPr>
              <w:t>empatia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eastAsia="Times New Roman" w:hAnsi="Times New Roman" w:cs="Times New Roman"/>
                <w:strike/>
                <w:sz w:val="32"/>
                <w:szCs w:val="32"/>
                <w:lang w:eastAsia="pl-PL"/>
              </w:rPr>
            </w:pPr>
            <w:r w:rsidRPr="00852B8D">
              <w:rPr>
                <w:rFonts w:ascii="Times New Roman" w:eastAsia="Times New Roman" w:hAnsi="Times New Roman" w:cs="Times New Roman"/>
                <w:strike/>
                <w:sz w:val="32"/>
                <w:szCs w:val="32"/>
                <w:lang w:eastAsia="pl-PL"/>
              </w:rPr>
              <w:t>wątpiącym dobrze radzić</w:t>
            </w:r>
          </w:p>
        </w:tc>
        <w:tc>
          <w:tcPr>
            <w:tcW w:w="4284" w:type="dxa"/>
            <w:vAlign w:val="center"/>
          </w:tcPr>
          <w:p w:rsidR="005D2B86" w:rsidRPr="00852B8D" w:rsidRDefault="004C7A5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</w:rPr>
              <w:t xml:space="preserve">pamięć o innych w </w:t>
            </w:r>
            <w:r w:rsidR="00500536" w:rsidRPr="00852B8D">
              <w:rPr>
                <w:rFonts w:ascii="Times New Roman" w:hAnsi="Times New Roman" w:cs="Times New Roman"/>
                <w:sz w:val="32"/>
                <w:szCs w:val="32"/>
              </w:rPr>
              <w:t>modlitw</w:t>
            </w:r>
            <w:r w:rsidRPr="00852B8D">
              <w:rPr>
                <w:rFonts w:ascii="Times New Roman" w:hAnsi="Times New Roman" w:cs="Times New Roman"/>
                <w:sz w:val="32"/>
                <w:szCs w:val="32"/>
              </w:rPr>
              <w:t>ie</w:t>
            </w:r>
          </w:p>
        </w:tc>
      </w:tr>
      <w:tr w:rsidR="005D2B86" w:rsidRPr="00852B8D" w:rsidTr="005A7536">
        <w:trPr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głodnych nakarmić</w:t>
            </w:r>
          </w:p>
        </w:tc>
        <w:tc>
          <w:tcPr>
            <w:tcW w:w="4284" w:type="dxa"/>
            <w:vAlign w:val="center"/>
          </w:tcPr>
          <w:p w:rsidR="005D2B86" w:rsidRPr="00852B8D" w:rsidRDefault="0050053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</w:rPr>
              <w:t>reagowanie na zło</w:t>
            </w:r>
          </w:p>
        </w:tc>
      </w:tr>
      <w:tr w:rsidR="005D2B86" w:rsidRPr="00852B8D" w:rsidTr="005A7536">
        <w:trPr>
          <w:trHeight w:val="332"/>
          <w:jc w:val="center"/>
        </w:trPr>
        <w:tc>
          <w:tcPr>
            <w:tcW w:w="4928" w:type="dxa"/>
            <w:vAlign w:val="center"/>
          </w:tcPr>
          <w:p w:rsidR="005D2B86" w:rsidRPr="00852B8D" w:rsidRDefault="005D2B8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Hlk38398369"/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chorych nawiedzać</w:t>
            </w:r>
          </w:p>
        </w:tc>
        <w:tc>
          <w:tcPr>
            <w:tcW w:w="4284" w:type="dxa"/>
            <w:vAlign w:val="center"/>
          </w:tcPr>
          <w:p w:rsidR="005D2B86" w:rsidRPr="00852B8D" w:rsidRDefault="00500536" w:rsidP="005A753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chleb</w:t>
            </w:r>
          </w:p>
        </w:tc>
      </w:tr>
      <w:bookmarkEnd w:id="0"/>
      <w:tr w:rsidR="009642C6" w:rsidRPr="009642C6" w:rsidTr="00790E09">
        <w:trPr>
          <w:trHeight w:val="332"/>
          <w:jc w:val="center"/>
        </w:trPr>
        <w:tc>
          <w:tcPr>
            <w:tcW w:w="4928" w:type="dxa"/>
            <w:vAlign w:val="center"/>
          </w:tcPr>
          <w:p w:rsidR="009642C6" w:rsidRPr="00852B8D" w:rsidRDefault="009642C6" w:rsidP="00790E09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strapionych pocieszać</w:t>
            </w:r>
          </w:p>
        </w:tc>
        <w:tc>
          <w:tcPr>
            <w:tcW w:w="4284" w:type="dxa"/>
            <w:vAlign w:val="center"/>
          </w:tcPr>
          <w:p w:rsidR="009642C6" w:rsidRPr="00852B8D" w:rsidRDefault="00852B8D" w:rsidP="00852B8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</w:rPr>
              <w:t>spokój</w:t>
            </w:r>
          </w:p>
        </w:tc>
      </w:tr>
    </w:tbl>
    <w:p w:rsidR="005D2B86" w:rsidRPr="009642C6" w:rsidRDefault="005D2B86" w:rsidP="005D2B86">
      <w:pPr>
        <w:spacing w:after="0" w:line="240" w:lineRule="auto"/>
        <w:rPr>
          <w:bdr w:val="none" w:sz="0" w:space="0" w:color="auto" w:frame="1"/>
        </w:rPr>
      </w:pPr>
    </w:p>
    <w:p w:rsidR="00CB2B2D" w:rsidRDefault="00CB2B2D" w:rsidP="008F01FC">
      <w:pPr>
        <w:spacing w:after="0" w:line="240" w:lineRule="auto"/>
      </w:pPr>
    </w:p>
    <w:p w:rsidR="00253F78" w:rsidRDefault="00253F78" w:rsidP="008F01FC">
      <w:pPr>
        <w:spacing w:after="0" w:line="240" w:lineRule="auto"/>
      </w:pPr>
    </w:p>
    <w:p w:rsidR="00253F78" w:rsidRDefault="00253F78" w:rsidP="008F01FC">
      <w:pPr>
        <w:spacing w:after="0" w:line="240" w:lineRule="auto"/>
      </w:pPr>
    </w:p>
    <w:p w:rsidR="004226F5" w:rsidRDefault="004226F5" w:rsidP="008F01FC">
      <w:pPr>
        <w:spacing w:after="0" w:line="240" w:lineRule="auto"/>
      </w:pPr>
    </w:p>
    <w:p w:rsidR="004226F5" w:rsidRDefault="004226F5" w:rsidP="008F01FC">
      <w:pPr>
        <w:spacing w:after="0" w:line="240" w:lineRule="auto"/>
      </w:pPr>
    </w:p>
    <w:p w:rsidR="004226F5" w:rsidRDefault="004226F5" w:rsidP="008F01FC">
      <w:pPr>
        <w:spacing w:after="0" w:line="240" w:lineRule="auto"/>
      </w:pPr>
    </w:p>
    <w:p w:rsidR="00253F78" w:rsidRPr="004226F5" w:rsidRDefault="00CA4351" w:rsidP="00CA4351">
      <w:pPr>
        <w:spacing w:after="0" w:line="240" w:lineRule="auto"/>
        <w:ind w:left="708" w:hanging="708"/>
        <w:rPr>
          <w:b/>
        </w:rPr>
      </w:pPr>
      <w:r w:rsidRPr="004226F5">
        <w:rPr>
          <w:b/>
        </w:rPr>
        <w:t>Tabela nr 2</w:t>
      </w:r>
    </w:p>
    <w:p w:rsidR="00CB2B2D" w:rsidRDefault="00CB2B2D" w:rsidP="008F01FC">
      <w:pPr>
        <w:spacing w:after="0" w:line="240" w:lineRule="auto"/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1630"/>
        <w:gridCol w:w="1631"/>
        <w:gridCol w:w="1275"/>
        <w:gridCol w:w="1809"/>
      </w:tblGrid>
      <w:tr w:rsidR="005A7536" w:rsidRPr="009642C6" w:rsidTr="00D43637">
        <w:tc>
          <w:tcPr>
            <w:tcW w:w="1668" w:type="dxa"/>
            <w:vAlign w:val="center"/>
          </w:tcPr>
          <w:p w:rsidR="00500536" w:rsidRPr="009642C6" w:rsidRDefault="00500536" w:rsidP="00253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pl-PL"/>
              </w:rPr>
            </w:pPr>
            <w:bookmarkStart w:id="1" w:name="_Hlk38393174"/>
            <w:r w:rsidRPr="001955BD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pl-PL"/>
              </w:rPr>
              <w:t>Uczynki miłosierdzia</w:t>
            </w:r>
          </w:p>
          <w:p w:rsidR="00500536" w:rsidRPr="009642C6" w:rsidRDefault="00500536" w:rsidP="00253F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55BD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pl-PL"/>
              </w:rPr>
              <w:t>względem </w:t>
            </w:r>
            <w:r w:rsidRPr="009642C6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pl-PL"/>
              </w:rPr>
              <w:t>ciała</w:t>
            </w:r>
          </w:p>
        </w:tc>
        <w:tc>
          <w:tcPr>
            <w:tcW w:w="1275" w:type="dxa"/>
            <w:vAlign w:val="center"/>
          </w:tcPr>
          <w:p w:rsidR="00500536" w:rsidRDefault="009642C6" w:rsidP="00D436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42C6">
              <w:rPr>
                <w:rFonts w:ascii="Times New Roman" w:hAnsi="Times New Roman" w:cs="Times New Roman"/>
                <w:b/>
                <w:sz w:val="20"/>
                <w:szCs w:val="20"/>
              </w:rPr>
              <w:t>Rzecz</w:t>
            </w:r>
          </w:p>
          <w:p w:rsidR="009642C6" w:rsidRPr="009642C6" w:rsidRDefault="009642C6" w:rsidP="00D436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osoba</w:t>
            </w:r>
          </w:p>
        </w:tc>
        <w:tc>
          <w:tcPr>
            <w:tcW w:w="1630" w:type="dxa"/>
            <w:vAlign w:val="center"/>
          </w:tcPr>
          <w:p w:rsidR="00500536" w:rsidRPr="009642C6" w:rsidRDefault="005A7536" w:rsidP="00253F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42C6">
              <w:rPr>
                <w:rFonts w:ascii="Times New Roman" w:hAnsi="Times New Roman" w:cs="Times New Roman"/>
                <w:b/>
              </w:rPr>
              <w:t>Rysunek - symbol</w:t>
            </w:r>
          </w:p>
        </w:tc>
        <w:tc>
          <w:tcPr>
            <w:tcW w:w="1631" w:type="dxa"/>
            <w:vAlign w:val="center"/>
          </w:tcPr>
          <w:p w:rsidR="00500536" w:rsidRPr="009642C6" w:rsidRDefault="005A7536" w:rsidP="00253F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42C6">
              <w:rPr>
                <w:rFonts w:ascii="Times New Roman" w:hAnsi="Times New Roman" w:cs="Times New Roman"/>
                <w:b/>
              </w:rPr>
              <w:t>Rysunek - symbol</w:t>
            </w:r>
          </w:p>
        </w:tc>
        <w:tc>
          <w:tcPr>
            <w:tcW w:w="1275" w:type="dxa"/>
            <w:vAlign w:val="center"/>
          </w:tcPr>
          <w:p w:rsidR="00500536" w:rsidRPr="009642C6" w:rsidRDefault="009642C6" w:rsidP="00253F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642C6">
              <w:rPr>
                <w:rFonts w:ascii="Times New Roman" w:hAnsi="Times New Roman" w:cs="Times New Roman"/>
                <w:b/>
              </w:rPr>
              <w:t xml:space="preserve">Cecha </w:t>
            </w:r>
            <w:r w:rsidRPr="009642C6">
              <w:rPr>
                <w:rFonts w:ascii="Times New Roman" w:hAnsi="Times New Roman" w:cs="Times New Roman"/>
                <w:b/>
                <w:sz w:val="20"/>
                <w:szCs w:val="20"/>
              </w:rPr>
              <w:t>zachowanie</w:t>
            </w:r>
          </w:p>
        </w:tc>
        <w:tc>
          <w:tcPr>
            <w:tcW w:w="1809" w:type="dxa"/>
            <w:vAlign w:val="center"/>
          </w:tcPr>
          <w:p w:rsidR="00500536" w:rsidRPr="009642C6" w:rsidRDefault="00500536" w:rsidP="00253F7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pl-PL"/>
              </w:rPr>
            </w:pPr>
            <w:bookmarkStart w:id="2" w:name="_Hlk38394895"/>
            <w:r w:rsidRPr="001955BD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pl-PL"/>
              </w:rPr>
              <w:t>Uczynki miłosierdzia</w:t>
            </w:r>
          </w:p>
          <w:p w:rsidR="00500536" w:rsidRPr="009642C6" w:rsidRDefault="00500536" w:rsidP="00253F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55BD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pl-PL"/>
              </w:rPr>
              <w:t>względem duszy</w:t>
            </w:r>
            <w:bookmarkEnd w:id="2"/>
          </w:p>
        </w:tc>
      </w:tr>
      <w:tr w:rsidR="005A7536" w:rsidRPr="00253F78" w:rsidTr="00D43637">
        <w:trPr>
          <w:trHeight w:val="1472"/>
        </w:trPr>
        <w:tc>
          <w:tcPr>
            <w:tcW w:w="1668" w:type="dxa"/>
            <w:vAlign w:val="center"/>
          </w:tcPr>
          <w:p w:rsidR="00500536" w:rsidRPr="00852B8D" w:rsidRDefault="00500536" w:rsidP="00253F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500536" w:rsidRPr="005A7536" w:rsidRDefault="00500536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500536" w:rsidRPr="00253F78" w:rsidRDefault="00500536" w:rsidP="00253F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53F78">
              <w:rPr>
                <w:noProof/>
                <w:sz w:val="32"/>
                <w:szCs w:val="32"/>
              </w:rPr>
              <w:drawing>
                <wp:inline distT="0" distB="0" distL="0" distR="0" wp14:anchorId="2F1DF19F" wp14:editId="2ACB2459">
                  <wp:extent cx="848786" cy="606709"/>
                  <wp:effectExtent l="0" t="0" r="0" b="0"/>
                  <wp:docPr id="6" name="Obraz 6" descr="https://sklep.pasterz.pl/images/2017_sierpien/Uczynki_emotikony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klep.pasterz.pl/images/2017_sierpien/Uczynki_emotikony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9827" b="93931" l="2893" r="95455">
                                        <a14:foregroundMark x1="3099" y1="11272" x2="95455" y2="12428"/>
                                        <a14:foregroundMark x1="3099" y1="13295" x2="6198" y2="89306"/>
                                        <a14:foregroundMark x1="6198" y1="89306" x2="5785" y2="89017"/>
                                        <a14:foregroundMark x1="95455" y1="14451" x2="95041" y2="93931"/>
                                        <a14:backgroundMark x1="9917" y1="2023" x2="67149" y2="4335"/>
                                        <a14:backgroundMark x1="67149" y1="4335" x2="95041" y2="4046"/>
                                        <a14:backgroundMark x1="95041" y1="4046" x2="95868" y2="4335"/>
                                        <a14:backgroundMark x1="2273" y1="7514" x2="4819" y2="7514"/>
                                        <a14:backgroundMark x1="31623" y1="7465" x2="86364" y2="4913"/>
                                        <a14:backgroundMark x1="86364" y1="4913" x2="98554" y2="80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922" cy="64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vAlign w:val="center"/>
          </w:tcPr>
          <w:p w:rsidR="00500536" w:rsidRPr="00253F78" w:rsidRDefault="00500536" w:rsidP="00253F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500536" w:rsidRPr="005A7536" w:rsidRDefault="00500536" w:rsidP="0025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500536" w:rsidRPr="00852B8D" w:rsidRDefault="00D43637" w:rsidP="00253F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grzeszących upominać</w:t>
            </w:r>
          </w:p>
        </w:tc>
      </w:tr>
      <w:tr w:rsidR="005A7536" w:rsidRPr="00253F78" w:rsidTr="00D43637">
        <w:trPr>
          <w:trHeight w:val="1472"/>
        </w:trPr>
        <w:tc>
          <w:tcPr>
            <w:tcW w:w="1668" w:type="dxa"/>
            <w:vAlign w:val="center"/>
          </w:tcPr>
          <w:p w:rsidR="00500536" w:rsidRPr="00852B8D" w:rsidRDefault="00500536" w:rsidP="00253F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3F78" w:rsidRPr="00852B8D" w:rsidRDefault="00253F78" w:rsidP="005A753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3F78" w:rsidRPr="00852B8D" w:rsidRDefault="00253F78" w:rsidP="00253F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500536" w:rsidRPr="005A7536" w:rsidRDefault="00500536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3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picie</w:t>
            </w:r>
          </w:p>
        </w:tc>
        <w:tc>
          <w:tcPr>
            <w:tcW w:w="1630" w:type="dxa"/>
            <w:vAlign w:val="center"/>
          </w:tcPr>
          <w:p w:rsidR="00500536" w:rsidRPr="00253F78" w:rsidRDefault="00500536" w:rsidP="00253F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31" w:type="dxa"/>
            <w:vAlign w:val="center"/>
          </w:tcPr>
          <w:p w:rsidR="00500536" w:rsidRPr="00253F78" w:rsidRDefault="00500536" w:rsidP="00253F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500536" w:rsidRPr="00D43637" w:rsidRDefault="00D43637" w:rsidP="0025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637">
              <w:rPr>
                <w:rFonts w:ascii="Times New Roman" w:hAnsi="Times New Roman" w:cs="Times New Roman"/>
                <w:sz w:val="24"/>
                <w:szCs w:val="24"/>
              </w:rPr>
              <w:t>doradzam</w:t>
            </w:r>
          </w:p>
        </w:tc>
        <w:tc>
          <w:tcPr>
            <w:tcW w:w="1809" w:type="dxa"/>
            <w:vAlign w:val="center"/>
          </w:tcPr>
          <w:p w:rsidR="00500536" w:rsidRPr="00852B8D" w:rsidRDefault="00500536" w:rsidP="00253F7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43637" w:rsidRPr="00253F78" w:rsidTr="00D43637">
        <w:trPr>
          <w:trHeight w:val="1472"/>
        </w:trPr>
        <w:tc>
          <w:tcPr>
            <w:tcW w:w="1668" w:type="dxa"/>
            <w:vAlign w:val="center"/>
          </w:tcPr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nagich przyodziać</w:t>
            </w:r>
          </w:p>
        </w:tc>
        <w:tc>
          <w:tcPr>
            <w:tcW w:w="1275" w:type="dxa"/>
            <w:vAlign w:val="center"/>
          </w:tcPr>
          <w:p w:rsidR="00D43637" w:rsidRPr="005A7536" w:rsidRDefault="00D43637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D43637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637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31" w:type="dxa"/>
            <w:vAlign w:val="center"/>
          </w:tcPr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D43637" w:rsidRPr="005A7536" w:rsidRDefault="00D43637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D43637" w:rsidRPr="00852B8D" w:rsidRDefault="00D43637" w:rsidP="00D4363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852B8D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wątpiącym dobrze radzić</w:t>
            </w:r>
          </w:p>
        </w:tc>
      </w:tr>
      <w:tr w:rsidR="00D43637" w:rsidRPr="00253F78" w:rsidTr="00D43637">
        <w:trPr>
          <w:trHeight w:val="1472"/>
        </w:trPr>
        <w:tc>
          <w:tcPr>
            <w:tcW w:w="1668" w:type="dxa"/>
            <w:vAlign w:val="center"/>
          </w:tcPr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D43637" w:rsidRPr="005A7536" w:rsidRDefault="00D43637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36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wędrowiec</w:t>
            </w:r>
          </w:p>
        </w:tc>
        <w:tc>
          <w:tcPr>
            <w:tcW w:w="1630" w:type="dxa"/>
            <w:vAlign w:val="center"/>
          </w:tcPr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31" w:type="dxa"/>
            <w:vAlign w:val="center"/>
          </w:tcPr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D43637" w:rsidRPr="005A7536" w:rsidRDefault="004C7A56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536">
              <w:rPr>
                <w:rFonts w:ascii="Times New Roman" w:hAnsi="Times New Roman" w:cs="Times New Roman"/>
                <w:sz w:val="24"/>
                <w:szCs w:val="24"/>
              </w:rPr>
              <w:t>empatia</w:t>
            </w:r>
          </w:p>
        </w:tc>
        <w:tc>
          <w:tcPr>
            <w:tcW w:w="1809" w:type="dxa"/>
            <w:vAlign w:val="center"/>
          </w:tcPr>
          <w:p w:rsidR="00D43637" w:rsidRPr="00852B8D" w:rsidRDefault="00D43637" w:rsidP="00D43637">
            <w:pPr>
              <w:shd w:val="clear" w:color="auto" w:fill="FFFFFF"/>
              <w:spacing w:after="6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</w:tc>
      </w:tr>
      <w:tr w:rsidR="00D43637" w:rsidRPr="00253F78" w:rsidTr="00D43637">
        <w:trPr>
          <w:trHeight w:val="1472"/>
        </w:trPr>
        <w:tc>
          <w:tcPr>
            <w:tcW w:w="1668" w:type="dxa"/>
            <w:vAlign w:val="center"/>
          </w:tcPr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D43637" w:rsidRPr="005A7536" w:rsidRDefault="00D43637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53F78">
              <w:rPr>
                <w:noProof/>
                <w:sz w:val="32"/>
                <w:szCs w:val="32"/>
              </w:rPr>
              <w:drawing>
                <wp:inline distT="0" distB="0" distL="0" distR="0" wp14:anchorId="03E95386" wp14:editId="2935E830">
                  <wp:extent cx="846732" cy="610604"/>
                  <wp:effectExtent l="0" t="0" r="0" b="0"/>
                  <wp:docPr id="7" name="Obraz 7" descr="https://sklep.pasterz.pl/images/2017_sierpien/Uczynki_emotikony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klep.pasterz.pl/images/2017_sierpien/Uczynki_emotikony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375" b="94886" l="4462" r="96755">
                                        <a14:foregroundMark x1="5274" y1="11932" x2="33469" y2="16761"/>
                                        <a14:foregroundMark x1="33469" y1="16761" x2="62069" y2="9375"/>
                                        <a14:foregroundMark x1="62069" y1="9375" x2="89655" y2="13636"/>
                                        <a14:foregroundMark x1="89655" y1="13636" x2="94929" y2="90909"/>
                                        <a14:foregroundMark x1="94929" y1="90909" x2="96957" y2="92614"/>
                                        <a14:foregroundMark x1="95943" y1="14489" x2="96957" y2="64489"/>
                                        <a14:foregroundMark x1="88844" y1="94886" x2="5882" y2="94318"/>
                                        <a14:foregroundMark x1="4462" y1="11932" x2="4868" y2="94886"/>
                                        <a14:foregroundMark x1="46856" y1="93750" x2="74645" y2="93182"/>
                                        <a14:foregroundMark x1="74645" y1="93182" x2="85396" y2="93182"/>
                                        <a14:foregroundMark x1="39757" y1="17614" x2="66937" y2="16193"/>
                                        <a14:foregroundMark x1="66937" y1="16193" x2="68763" y2="16193"/>
                                        <a14:foregroundMark x1="39757" y1="21875" x2="52333" y2="50568"/>
                                        <a14:foregroundMark x1="40162" y1="76989" x2="40162" y2="769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32" cy="640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vAlign w:val="center"/>
          </w:tcPr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53F78">
              <w:rPr>
                <w:noProof/>
                <w:sz w:val="32"/>
                <w:szCs w:val="32"/>
              </w:rPr>
              <w:drawing>
                <wp:inline distT="0" distB="0" distL="0" distR="0" wp14:anchorId="14194F3C" wp14:editId="2A016373">
                  <wp:extent cx="897910" cy="641823"/>
                  <wp:effectExtent l="0" t="0" r="0" b="0"/>
                  <wp:docPr id="3" name="Obraz 3" descr="https://sklep.pasterz.pl/images/2017_sierpien/Uczynki_emotik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klep.pasterz.pl/images/2017_sierpien/Uczynki_emotik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718" b="95298" l="4260" r="96637">
                                        <a14:foregroundMark x1="4260" y1="12539" x2="16190" y2="11357"/>
                                        <a14:foregroundMark x1="49333" y1="11426" x2="90583" y2="15674"/>
                                        <a14:foregroundMark x1="90583" y1="15674" x2="96637" y2="14420"/>
                                        <a14:foregroundMark x1="96188" y1="20376" x2="96188" y2="77743"/>
                                        <a14:foregroundMark x1="91928" y1="92790" x2="92473" y2="93259"/>
                                        <a14:foregroundMark x1="3363" y1="92790" x2="27366" y2="94474"/>
                                        <a14:foregroundMark x1="91992" y1="93222" x2="95291" y2="65831"/>
                                        <a14:foregroundMark x1="4260" y1="12539" x2="4260" y2="92790"/>
                                        <a14:foregroundMark x1="4260" y1="92790" x2="4260" y2="92790"/>
                                        <a14:backgroundMark x1="52242" y1="98746" x2="78924" y2="99373"/>
                                        <a14:backgroundMark x1="26233" y1="10345" x2="41031" y2="10972"/>
                                        <a14:backgroundMark x1="26682" y1="95925" x2="54709" y2="98119"/>
                                        <a14:backgroundMark x1="54709" y1="98119" x2="83408" y2="97179"/>
                                        <a14:backgroundMark x1="83408" y1="97179" x2="95740" y2="98119"/>
                                        <a14:backgroundMark x1="45740" y1="11912" x2="17265" y2="9091"/>
                                        <a14:backgroundMark x1="17265" y1="9091" x2="49103" y2="119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09" cy="67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D43637" w:rsidRPr="005A7536" w:rsidRDefault="00D43637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43637" w:rsidRPr="00253F78" w:rsidTr="00D43637">
        <w:trPr>
          <w:trHeight w:val="1472"/>
        </w:trPr>
        <w:tc>
          <w:tcPr>
            <w:tcW w:w="1668" w:type="dxa"/>
            <w:vAlign w:val="center"/>
          </w:tcPr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D43637" w:rsidRPr="005A7536" w:rsidRDefault="00D43637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chory</w:t>
            </w:r>
          </w:p>
        </w:tc>
        <w:tc>
          <w:tcPr>
            <w:tcW w:w="1630" w:type="dxa"/>
            <w:vAlign w:val="center"/>
          </w:tcPr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31" w:type="dxa"/>
            <w:vAlign w:val="center"/>
          </w:tcPr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vAlign w:val="center"/>
          </w:tcPr>
          <w:p w:rsidR="00D43637" w:rsidRPr="005A7536" w:rsidRDefault="00D43637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D43637" w:rsidRPr="00852B8D" w:rsidRDefault="004C7A56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urazy chętnie darować</w:t>
            </w:r>
          </w:p>
        </w:tc>
      </w:tr>
      <w:tr w:rsidR="00D43637" w:rsidRPr="00253F78" w:rsidTr="00D43637">
        <w:trPr>
          <w:trHeight w:val="1472"/>
        </w:trPr>
        <w:tc>
          <w:tcPr>
            <w:tcW w:w="1668" w:type="dxa"/>
            <w:vAlign w:val="center"/>
          </w:tcPr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52B8D"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</w:rPr>
              <w:t>umarłych pogrzebać</w:t>
            </w:r>
          </w:p>
        </w:tc>
        <w:tc>
          <w:tcPr>
            <w:tcW w:w="1275" w:type="dxa"/>
            <w:vAlign w:val="center"/>
          </w:tcPr>
          <w:p w:rsidR="00D43637" w:rsidRPr="005A7536" w:rsidRDefault="00D43637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vAlign w:val="center"/>
          </w:tcPr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631" w:type="dxa"/>
            <w:vAlign w:val="center"/>
          </w:tcPr>
          <w:p w:rsidR="00D43637" w:rsidRPr="00253F78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53F78">
              <w:rPr>
                <w:noProof/>
                <w:sz w:val="32"/>
                <w:szCs w:val="32"/>
              </w:rPr>
              <w:drawing>
                <wp:inline distT="0" distB="0" distL="0" distR="0" wp14:anchorId="12510487" wp14:editId="4927690A">
                  <wp:extent cx="935569" cy="668741"/>
                  <wp:effectExtent l="0" t="0" r="0" b="0"/>
                  <wp:docPr id="5" name="Obraz 5" descr="https://sklep.pasterz.pl/images/2017_sierpien/Uczynki_emotikony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klep.pasterz.pl/images/2017_sierpien/Uczynki_emotikony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50221" y1="36842" x2="50221" y2="36842"/>
                                        <a14:foregroundMark x1="45575" y1="36223" x2="65044" y2="30960"/>
                                        <a14:foregroundMark x1="65487" y1="30341" x2="65487" y2="30341"/>
                                        <a14:foregroundMark x1="65487" y1="30960" x2="83407" y2="43344"/>
                                        <a14:foregroundMark x1="82965" y1="41176" x2="63053" y2="68731"/>
                                        <a14:foregroundMark x1="63053" y1="68731" x2="57743" y2="39319"/>
                                        <a14:foregroundMark x1="12085" y1="41391" x2="12085" y2="50993"/>
                                        <a14:foregroundMark x1="12085" y1="42053" x2="12911" y2="67723"/>
                                        <a14:foregroundMark x1="17062" y1="71523" x2="14218" y2="39404"/>
                                        <a14:foregroundMark x1="46682" y1="32781" x2="47156" y2="71523"/>
                                        <a14:foregroundMark x1="47156" y1="71523" x2="72512" y2="54305"/>
                                        <a14:foregroundMark x1="72512" y1="54305" x2="72512" y2="46358"/>
                                        <a14:foregroundMark x1="60900" y1="29139" x2="86256" y2="47020"/>
                                        <a14:foregroundMark x1="86256" y1="47020" x2="62085" y2="65894"/>
                                        <a14:foregroundMark x1="62085" y1="65894" x2="49763" y2="67219"/>
                                        <a14:foregroundMark x1="51185" y1="72185" x2="80332" y2="70861"/>
                                        <a14:foregroundMark x1="80332" y1="70861" x2="82227" y2="62583"/>
                                        <a14:foregroundMark x1="78436" y1="38079" x2="83649" y2="63576"/>
                                        <a14:foregroundMark x1="89810" y1="47682" x2="88626" y2="49007"/>
                                        <a14:foregroundMark x1="88152" y1="50662" x2="85782" y2="63245"/>
                                        <a14:foregroundMark x1="10427" y1="42384" x2="12085" y2="64570"/>
                                        <a14:foregroundMark x1="42417" y1="33775" x2="56161" y2="35762"/>
                                        <a14:foregroundMark x1="57109" y1="31788" x2="63033" y2="29801"/>
                                        <a14:backgroundMark x1="10427" y1="71192" x2="13744" y2="741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20" cy="70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D43637" w:rsidRPr="005A7536" w:rsidRDefault="00D43637" w:rsidP="00D43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D43637" w:rsidRPr="00852B8D" w:rsidRDefault="00D43637" w:rsidP="00D4363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bookmarkEnd w:id="1"/>
    </w:tbl>
    <w:p w:rsidR="00CB2B2D" w:rsidRDefault="00CB2B2D" w:rsidP="008F01FC">
      <w:pPr>
        <w:spacing w:after="0" w:line="240" w:lineRule="auto"/>
      </w:pPr>
    </w:p>
    <w:p w:rsidR="00CB2B2D" w:rsidRDefault="00CB2B2D" w:rsidP="008F01FC">
      <w:pPr>
        <w:spacing w:after="0" w:line="240" w:lineRule="auto"/>
      </w:pPr>
    </w:p>
    <w:p w:rsidR="00CB2B2D" w:rsidRDefault="00CB2B2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F93DC2" w:rsidP="008F01F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9A21E1">
            <wp:simplePos x="0" y="0"/>
            <wp:positionH relativeFrom="column">
              <wp:posOffset>-598170</wp:posOffset>
            </wp:positionH>
            <wp:positionV relativeFrom="paragraph">
              <wp:posOffset>224790</wp:posOffset>
            </wp:positionV>
            <wp:extent cx="6779895" cy="6244590"/>
            <wp:effectExtent l="0" t="0" r="0" b="0"/>
            <wp:wrapSquare wrapText="bothSides"/>
            <wp:docPr id="8" name="Obraz 8" descr="https://1.bp.blogspot.com/-hoy46yhUl_0/WQJdTNYWflI/AAAAAAAAAIA/MwN9fckYVt0yqsNkA3DqjCxZM8VgqUO_wCLcB/s1600/obras_misericordia_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hoy46yhUl_0/WQJdTNYWflI/AAAAAAAAAIA/MwN9fckYVt0yqsNkA3DqjCxZM8VgqUO_wCLcB/s1600/obras_misericordia_b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137" b="98504" l="3750" r="97813">
                                  <a14:foregroundMark x1="22969" y1="20726" x2="22969" y2="20726"/>
                                  <a14:foregroundMark x1="13906" y1="26496" x2="13906" y2="26496"/>
                                  <a14:foregroundMark x1="11875" y1="22222" x2="11875" y2="22222"/>
                                  <a14:foregroundMark x1="13594" y1="50641" x2="13594" y2="50641"/>
                                  <a14:foregroundMark x1="20000" y1="14316" x2="20000" y2="14316"/>
                                  <a14:foregroundMark x1="23906" y1="4487" x2="23906" y2="4487"/>
                                  <a14:foregroundMark x1="19844" y1="15171" x2="19688" y2="13889"/>
                                  <a14:foregroundMark x1="12031" y1="22222" x2="16250" y2="32692"/>
                                  <a14:foregroundMark x1="19219" y1="33333" x2="19219" y2="33333"/>
                                  <a14:foregroundMark x1="21406" y1="33333" x2="13438" y2="31624"/>
                                  <a14:foregroundMark x1="13438" y1="31624" x2="12031" y2="19017"/>
                                  <a14:foregroundMark x1="20000" y1="38462" x2="19375" y2="62393"/>
                                  <a14:foregroundMark x1="19844" y1="41239" x2="21250" y2="59402"/>
                                  <a14:foregroundMark x1="21250" y1="59402" x2="16719" y2="64530"/>
                                  <a14:foregroundMark x1="20625" y1="62393" x2="20000" y2="65385"/>
                                  <a14:foregroundMark x1="21406" y1="66453" x2="21406" y2="66453"/>
                                  <a14:foregroundMark x1="4375" y1="41880" x2="4375" y2="41880"/>
                                  <a14:foregroundMark x1="26875" y1="29060" x2="27813" y2="30128"/>
                                  <a14:foregroundMark x1="28438" y1="27137" x2="27031" y2="29915"/>
                                  <a14:foregroundMark x1="22344" y1="33120" x2="24063" y2="31197"/>
                                  <a14:foregroundMark x1="20156" y1="38889" x2="20781" y2="66239"/>
                                  <a14:foregroundMark x1="20781" y1="66239" x2="21250" y2="65171"/>
                                  <a14:foregroundMark x1="10469" y1="68803" x2="8281" y2="67308"/>
                                  <a14:foregroundMark x1="10781" y1="68162" x2="10781" y2="68162"/>
                                  <a14:foregroundMark x1="10469" y1="68803" x2="8125" y2="68162"/>
                                  <a14:foregroundMark x1="27813" y1="87393" x2="27813" y2="87393"/>
                                  <a14:foregroundMark x1="30312" y1="89316" x2="22969" y2="86752"/>
                                  <a14:foregroundMark x1="22969" y1="86752" x2="27813" y2="88889"/>
                                  <a14:foregroundMark x1="29688" y1="68376" x2="36563" y2="71581"/>
                                  <a14:foregroundMark x1="34688" y1="71368" x2="33750" y2="67308"/>
                                  <a14:foregroundMark x1="34219" y1="66239" x2="36250" y2="70513"/>
                                  <a14:foregroundMark x1="23594" y1="66453" x2="24688" y2="73718"/>
                                  <a14:foregroundMark x1="20781" y1="94444" x2="24063" y2="90812"/>
                                  <a14:foregroundMark x1="15937" y1="94017" x2="22188" y2="88462"/>
                                  <a14:foregroundMark x1="22188" y1="88462" x2="17344" y2="80983"/>
                                  <a14:foregroundMark x1="31719" y1="72009" x2="30625" y2="75214"/>
                                  <a14:foregroundMark x1="32656" y1="72009" x2="31406" y2="76496"/>
                                  <a14:foregroundMark x1="33594" y1="72436" x2="32344" y2="77137"/>
                                  <a14:foregroundMark x1="35000" y1="73077" x2="34219" y2="83547"/>
                                  <a14:foregroundMark x1="45313" y1="87821" x2="48594" y2="95940"/>
                                  <a14:foregroundMark x1="48594" y1="95940" x2="67969" y2="92949"/>
                                  <a14:foregroundMark x1="74688" y1="65598" x2="77500" y2="76068"/>
                                  <a14:foregroundMark x1="71563" y1="66026" x2="75000" y2="74145"/>
                                  <a14:foregroundMark x1="75000" y1="74145" x2="76875" y2="76068"/>
                                  <a14:foregroundMark x1="73750" y1="66667" x2="79375" y2="71795"/>
                                  <a14:foregroundMark x1="77656" y1="65385" x2="79688" y2="73718"/>
                                  <a14:foregroundMark x1="78125" y1="65171" x2="81719" y2="73077"/>
                                  <a14:foregroundMark x1="81719" y1="73077" x2="81719" y2="74145"/>
                                  <a14:foregroundMark x1="80469" y1="64957" x2="86094" y2="73932"/>
                                  <a14:foregroundMark x1="82969" y1="63889" x2="86875" y2="70940"/>
                                  <a14:foregroundMark x1="83281" y1="60256" x2="89688" y2="69444"/>
                                  <a14:foregroundMark x1="72188" y1="66239" x2="78594" y2="64103"/>
                                  <a14:foregroundMark x1="78750" y1="62179" x2="73281" y2="66453"/>
                                  <a14:foregroundMark x1="70938" y1="66239" x2="75000" y2="62821"/>
                                  <a14:foregroundMark x1="82500" y1="57479" x2="80000" y2="48504"/>
                                  <a14:foregroundMark x1="80000" y1="48504" x2="83125" y2="40598"/>
                                  <a14:foregroundMark x1="83125" y1="40598" x2="82031" y2="31838"/>
                                  <a14:foregroundMark x1="82031" y1="31838" x2="89375" y2="34188"/>
                                  <a14:foregroundMark x1="89375" y1="34188" x2="84531" y2="40812"/>
                                  <a14:foregroundMark x1="81406" y1="33761" x2="81406" y2="33761"/>
                                  <a14:foregroundMark x1="84531" y1="32692" x2="87969" y2="36325"/>
                                  <a14:foregroundMark x1="92813" y1="38889" x2="92188" y2="47650"/>
                                  <a14:foregroundMark x1="92188" y1="47650" x2="92500" y2="49573"/>
                                  <a14:foregroundMark x1="97500" y1="31197" x2="97813" y2="57906"/>
                                  <a14:foregroundMark x1="97813" y1="57906" x2="97500" y2="58333"/>
                                  <a14:foregroundMark x1="69375" y1="7479" x2="70000" y2="8333"/>
                                  <a14:foregroundMark x1="75469" y1="5556" x2="78750" y2="5128"/>
                                  <a14:foregroundMark x1="75313" y1="5128" x2="80156" y2="4701"/>
                                  <a14:foregroundMark x1="79375" y1="4487" x2="80938" y2="3205"/>
                                  <a14:foregroundMark x1="77031" y1="30556" x2="78125" y2="30128"/>
                                  <a14:foregroundMark x1="73750" y1="71581" x2="74844" y2="73932"/>
                                  <a14:foregroundMark x1="74688" y1="72222" x2="73906" y2="74359"/>
                                  <a14:foregroundMark x1="73594" y1="72222" x2="72969" y2="73718"/>
                                  <a14:foregroundMark x1="65000" y1="74359" x2="70313" y2="80769"/>
                                  <a14:foregroundMark x1="70313" y1="80769" x2="68906" y2="92949"/>
                                  <a14:foregroundMark x1="87500" y1="79487" x2="88438" y2="84615"/>
                                  <a14:foregroundMark x1="87969" y1="78846" x2="88906" y2="89744"/>
                                  <a14:foregroundMark x1="89844" y1="94444" x2="86094" y2="95513"/>
                                  <a14:foregroundMark x1="35781" y1="69658" x2="37031" y2="69658"/>
                                  <a14:foregroundMark x1="36719" y1="70940" x2="37188" y2="72222"/>
                                  <a14:foregroundMark x1="9688" y1="61538" x2="10156" y2="66239"/>
                                  <a14:foregroundMark x1="49063" y1="41453" x2="49219" y2="50427"/>
                                  <a14:foregroundMark x1="49219" y1="50427" x2="53438" y2="43162"/>
                                  <a14:foregroundMark x1="53438" y1="43162" x2="46563" y2="38889"/>
                                  <a14:foregroundMark x1="46563" y1="38889" x2="47969" y2="49359"/>
                                  <a14:foregroundMark x1="20313" y1="38248" x2="20313" y2="67949"/>
                                  <a14:foregroundMark x1="49375" y1="74359" x2="54688" y2="72436"/>
                                  <a14:foregroundMark x1="22969" y1="66239" x2="24219" y2="66453"/>
                                  <a14:foregroundMark x1="22969" y1="65812" x2="23594" y2="73932"/>
                                  <a14:foregroundMark x1="22500" y1="66239" x2="22969" y2="74145"/>
                                  <a14:foregroundMark x1="22813" y1="65812" x2="29063" y2="67521"/>
                                  <a14:foregroundMark x1="25469" y1="66880" x2="28750" y2="67735"/>
                                  <a14:foregroundMark x1="23438" y1="9402" x2="24688" y2="5983"/>
                                  <a14:foregroundMark x1="22344" y1="7265" x2="25313" y2="6197"/>
                                  <a14:foregroundMark x1="25625" y1="5983" x2="23125" y2="8120"/>
                                  <a14:foregroundMark x1="27187" y1="10470" x2="28281" y2="19231"/>
                                  <a14:foregroundMark x1="28281" y1="19231" x2="27813" y2="19444"/>
                                  <a14:foregroundMark x1="20000" y1="13462" x2="18594" y2="13034"/>
                                  <a14:foregroundMark x1="20156" y1="12179" x2="17969" y2="13889"/>
                                  <a14:foregroundMark x1="18438" y1="16239" x2="16406" y2="21368"/>
                                  <a14:foregroundMark x1="18281" y1="17735" x2="19063" y2="20726"/>
                                  <a14:foregroundMark x1="8750" y1="28419" x2="10625" y2="19658"/>
                                  <a14:foregroundMark x1="10625" y1="19658" x2="12812" y2="19444"/>
                                  <a14:foregroundMark x1="12031" y1="18162" x2="10469" y2="19658"/>
                                  <a14:foregroundMark x1="11406" y1="17949" x2="9063" y2="27137"/>
                                  <a14:foregroundMark x1="8281" y1="28205" x2="9688" y2="22222"/>
                                  <a14:foregroundMark x1="9844" y1="21368" x2="8281" y2="30128"/>
                                  <a14:foregroundMark x1="6094" y1="37607" x2="3750" y2="44017"/>
                                  <a14:foregroundMark x1="20938" y1="63034" x2="22813" y2="65385"/>
                                  <a14:foregroundMark x1="21250" y1="61538" x2="21250" y2="59615"/>
                                  <a14:foregroundMark x1="26719" y1="9188" x2="28281" y2="11111"/>
                                  <a14:foregroundMark x1="27656" y1="10256" x2="29531" y2="12821"/>
                                  <a14:foregroundMark x1="28906" y1="12607" x2="29531" y2="14957"/>
                                  <a14:foregroundMark x1="29531" y1="14316" x2="29531" y2="16239"/>
                                  <a14:foregroundMark x1="29531" y1="16239" x2="29219" y2="17735"/>
                                  <a14:foregroundMark x1="23438" y1="2350" x2="25781" y2="4701"/>
                                  <a14:foregroundMark x1="25938" y1="5128" x2="26250" y2="6197"/>
                                  <a14:foregroundMark x1="25156" y1="66880" x2="29219" y2="66880"/>
                                  <a14:foregroundMark x1="28125" y1="66453" x2="26563" y2="65598"/>
                                  <a14:foregroundMark x1="47500" y1="73077" x2="50156" y2="71581"/>
                                  <a14:foregroundMark x1="50469" y1="71154" x2="54688" y2="72009"/>
                                  <a14:foregroundMark x1="60000" y1="75427" x2="60000" y2="75427"/>
                                  <a14:foregroundMark x1="60313" y1="74786" x2="61719" y2="73077"/>
                                  <a14:foregroundMark x1="60938" y1="73291" x2="65625" y2="73291"/>
                                  <a14:foregroundMark x1="50469" y1="71368" x2="55156" y2="72650"/>
                                  <a14:foregroundMark x1="54375" y1="70299" x2="55156" y2="72009"/>
                                  <a14:foregroundMark x1="55469" y1="72650" x2="57344" y2="75214"/>
                                  <a14:foregroundMark x1="54219" y1="70299" x2="51875" y2="70085"/>
                                  <a14:foregroundMark x1="69063" y1="18376" x2="67188" y2="26923"/>
                                  <a14:foregroundMark x1="67188" y1="26923" x2="67188" y2="26923"/>
                                  <a14:foregroundMark x1="68906" y1="18590" x2="67656" y2="15385"/>
                                  <a14:foregroundMark x1="68438" y1="19017" x2="67188" y2="27778"/>
                                  <a14:foregroundMark x1="68112" y1="28750" x2="68896" y2="29576"/>
                                  <a14:foregroundMark x1="67188" y1="27778" x2="67456" y2="28060"/>
                                  <a14:foregroundMark x1="70469" y1="6838" x2="69531" y2="7479"/>
                                  <a14:foregroundMark x1="69688" y1="7051" x2="70313" y2="8333"/>
                                  <a14:foregroundMark x1="69375" y1="7265" x2="70469" y2="8120"/>
                                  <a14:foregroundMark x1="73750" y1="5128" x2="72188" y2="9402"/>
                                  <a14:foregroundMark x1="72031" y1="10256" x2="70781" y2="11966"/>
                                  <a14:foregroundMark x1="71563" y1="10897" x2="70000" y2="11752"/>
                                  <a14:foregroundMark x1="70469" y1="11538" x2="67969" y2="13675"/>
                                  <a14:foregroundMark x1="67813" y1="14316" x2="69688" y2="11966"/>
                                  <a14:foregroundMark x1="67031" y1="14530" x2="70000" y2="11752"/>
                                  <a14:foregroundMark x1="67813" y1="21368" x2="69962" y2="28618"/>
                                  <a14:foregroundMark x1="81406" y1="40812" x2="80625" y2="44444"/>
                                  <a14:foregroundMark x1="80313" y1="46795" x2="80781" y2="45085"/>
                                  <a14:foregroundMark x1="80000" y1="48077" x2="79531" y2="50641"/>
                                  <a14:foregroundMark x1="80938" y1="58547" x2="81719" y2="55769"/>
                                  <a14:foregroundMark x1="80625" y1="57051" x2="81406" y2="55556"/>
                                  <a14:foregroundMark x1="81094" y1="40385" x2="80156" y2="44658"/>
                                  <a14:foregroundMark x1="80469" y1="37393" x2="80781" y2="39530"/>
                                  <a14:foregroundMark x1="80469" y1="39530" x2="80781" y2="40385"/>
                                  <a14:foregroundMark x1="80781" y1="40385" x2="80469" y2="41026"/>
                                  <a14:foregroundMark x1="80469" y1="41026" x2="80469" y2="41453"/>
                                  <a14:foregroundMark x1="80469" y1="41453" x2="80156" y2="42094"/>
                                  <a14:foregroundMark x1="80000" y1="42094" x2="79844" y2="43162"/>
                                  <a14:foregroundMark x1="79844" y1="43376" x2="80000" y2="44444"/>
                                  <a14:foregroundMark x1="80000" y1="44444" x2="80156" y2="45299"/>
                                  <a14:foregroundMark x1="80156" y1="45513" x2="80313" y2="46368"/>
                                  <a14:foregroundMark x1="79844" y1="45299" x2="80469" y2="46581"/>
                                  <a14:foregroundMark x1="80000" y1="46581" x2="80000" y2="47436"/>
                                  <a14:foregroundMark x1="79531" y1="47863" x2="78750" y2="48291"/>
                                  <a14:foregroundMark x1="78594" y1="49145" x2="79063" y2="49786"/>
                                  <a14:foregroundMark x1="48438" y1="72436" x2="48594" y2="72222"/>
                                  <a14:foregroundMark x1="49063" y1="72222" x2="49219" y2="71795"/>
                                  <a14:foregroundMark x1="49375" y1="71795" x2="50156" y2="71368"/>
                                  <a14:foregroundMark x1="50781" y1="71154" x2="51875" y2="70299"/>
                                  <a14:foregroundMark x1="57813" y1="74145" x2="58281" y2="73932"/>
                                  <a14:foregroundMark x1="58281" y1="73932" x2="58906" y2="73718"/>
                                  <a14:foregroundMark x1="59062" y1="73718" x2="59375" y2="73932"/>
                                  <a14:foregroundMark x1="57656" y1="73932" x2="58125" y2="73718"/>
                                  <a14:foregroundMark x1="60313" y1="73718" x2="60938" y2="73504"/>
                                  <a14:foregroundMark x1="61094" y1="73291" x2="62344" y2="72863"/>
                                  <a14:foregroundMark x1="62500" y1="72650" x2="63438" y2="72436"/>
                                  <a14:foregroundMark x1="63594" y1="72650" x2="64375" y2="72650"/>
                                  <a14:foregroundMark x1="68706" y1="29747" x2="67657" y2="29150"/>
                                  <a14:foregroundMark x1="67202" y1="28284" x2="67031" y2="27991"/>
                                  <a14:foregroundMark x1="66962" y1="28495" x2="66875" y2="27778"/>
                                  <a14:foregroundMark x1="66875" y1="27778" x2="66719" y2="26923"/>
                                  <a14:foregroundMark x1="67031" y1="26282" x2="67344" y2="25427"/>
                                  <a14:foregroundMark x1="67188" y1="26496" x2="67344" y2="25214"/>
                                  <a14:foregroundMark x1="67344" y1="25000" x2="67500" y2="23718"/>
                                  <a14:foregroundMark x1="67656" y1="23504" x2="67656" y2="22222"/>
                                  <a14:foregroundMark x1="67813" y1="17521" x2="66875" y2="16026"/>
                                  <a14:foregroundMark x1="67344" y1="16667" x2="66875" y2="14744"/>
                                  <a14:foregroundMark x1="66563" y1="15171" x2="67344" y2="12821"/>
                                  <a14:foregroundMark x1="67344" y1="12393" x2="68281" y2="11538"/>
                                  <a14:foregroundMark x1="68281" y1="11325" x2="69688" y2="11325"/>
                                  <a14:foregroundMark x1="72031" y1="6838" x2="72031" y2="5342"/>
                                  <a14:foregroundMark x1="67188" y1="25214" x2="67188" y2="24145"/>
                                  <a14:foregroundMark x1="67656" y1="23718" x2="67500" y2="23077"/>
                                  <a14:foregroundMark x1="67188" y1="23504" x2="67344" y2="23077"/>
                                  <a14:foregroundMark x1="69375" y1="8120" x2="69844" y2="7265"/>
                                  <a14:foregroundMark x1="69219" y1="7906" x2="69688" y2="7265"/>
                                  <a14:foregroundMark x1="70469" y1="6624" x2="69531" y2="7051"/>
                                  <a14:foregroundMark x1="69375" y1="7051" x2="69844" y2="8120"/>
                                  <a14:foregroundMark x1="69844" y1="8333" x2="69688" y2="7265"/>
                                  <a14:foregroundMark x1="68750" y1="7692" x2="68750" y2="7692"/>
                                  <a14:foregroundMark x1="68750" y1="7265" x2="68750" y2="7265"/>
                                  <a14:foregroundMark x1="27344" y1="20940" x2="27344" y2="21368"/>
                                  <a14:foregroundMark x1="27344" y1="21368" x2="27344" y2="22222"/>
                                  <a14:foregroundMark x1="27500" y1="22222" x2="27500" y2="22863"/>
                                  <a14:foregroundMark x1="27500" y1="23077" x2="27656" y2="23932"/>
                                  <a14:foregroundMark x1="27656" y1="23932" x2="27813" y2="25000"/>
                                  <a14:foregroundMark x1="27813" y1="25427" x2="27969" y2="26282"/>
                                  <a14:foregroundMark x1="28125" y1="26496" x2="28906" y2="26923"/>
                                  <a14:foregroundMark x1="29219" y1="27350" x2="29219" y2="27564"/>
                                  <a14:foregroundMark x1="27813" y1="30556" x2="27813" y2="31197"/>
                                  <a14:foregroundMark x1="25000" y1="31624" x2="25938" y2="31838"/>
                                  <a14:foregroundMark x1="26250" y1="31838" x2="27344" y2="31197"/>
                                  <a14:foregroundMark x1="29688" y1="66667" x2="30469" y2="66239"/>
                                  <a14:foregroundMark x1="33438" y1="66026" x2="33438" y2="66239"/>
                                  <a14:foregroundMark x1="32500" y1="66239" x2="32813" y2="66453"/>
                                  <a14:foregroundMark x1="32031" y1="66453" x2="32031" y2="66667"/>
                                  <a14:foregroundMark x1="70156" y1="98504" x2="69688" y2="98291"/>
                                  <a14:foregroundMark x1="48906" y1="71795" x2="49219" y2="71581"/>
                                  <a14:foregroundMark x1="61250" y1="73077" x2="62813" y2="72863"/>
                                  <a14:foregroundMark x1="62031" y1="72650" x2="62500" y2="72650"/>
                                  <a14:foregroundMark x1="80938" y1="52778" x2="80781" y2="54060"/>
                                  <a14:foregroundMark x1="79531" y1="51068" x2="80781" y2="52991"/>
                                  <a14:foregroundMark x1="49219" y1="71368" x2="50156" y2="71368"/>
                                  <a14:foregroundMark x1="50313" y1="71154" x2="52188" y2="70513"/>
                                  <a14:foregroundMark x1="50781" y1="70940" x2="53906" y2="71154"/>
                                  <a14:foregroundMark x1="54219" y1="71154" x2="55156" y2="73291"/>
                                  <a14:foregroundMark x1="60781" y1="73504" x2="63750" y2="72436"/>
                                  <a14:foregroundMark x1="66875" y1="27137" x2="70938" y2="29274"/>
                                  <a14:foregroundMark x1="71094" y1="29060" x2="72656" y2="28846"/>
                                  <a14:foregroundMark x1="48750" y1="36538" x2="41094" y2="35043"/>
                                  <a14:foregroundMark x1="41094" y1="35043" x2="43281" y2="47009"/>
                                  <a14:foregroundMark x1="41563" y1="35043" x2="49063" y2="37179"/>
                                  <a14:foregroundMark x1="49063" y1="37179" x2="49531" y2="38248"/>
                                  <a14:foregroundMark x1="49531" y1="37393" x2="54688" y2="33333"/>
                                  <a14:foregroundMark x1="49688" y1="36111" x2="57344" y2="36966"/>
                                  <a14:foregroundMark x1="57344" y1="36966" x2="57500" y2="37821"/>
                                  <a14:foregroundMark x1="51719" y1="34402" x2="58125" y2="39530"/>
                                  <a14:foregroundMark x1="58125" y1="39530" x2="55469" y2="48077"/>
                                  <a14:foregroundMark x1="55469" y1="48077" x2="50156" y2="54487"/>
                                  <a14:foregroundMark x1="50156" y1="54487" x2="50156" y2="54701"/>
                                  <a14:foregroundMark x1="49688" y1="56410" x2="55469" y2="50641"/>
                                  <a14:foregroundMark x1="55469" y1="50641" x2="57969" y2="42308"/>
                                  <a14:foregroundMark x1="57969" y1="42308" x2="57656" y2="37821"/>
                                  <a14:foregroundMark x1="58438" y1="38675" x2="52188" y2="33547"/>
                                  <a14:foregroundMark x1="52188" y1="33547" x2="58594" y2="38675"/>
                                  <a14:foregroundMark x1="58594" y1="38675" x2="58594" y2="39530"/>
                                  <a14:foregroundMark x1="52812" y1="33120" x2="58438" y2="39103"/>
                                  <a14:foregroundMark x1="58438" y1="39103" x2="58125" y2="41026"/>
                                  <a14:foregroundMark x1="50469" y1="37821" x2="56250" y2="32265"/>
                                  <a14:foregroundMark x1="56250" y1="32265" x2="59062" y2="40598"/>
                                  <a14:foregroundMark x1="59062" y1="40598" x2="57031" y2="43803"/>
                                  <a14:foregroundMark x1="55156" y1="32906" x2="50313" y2="38248"/>
                                  <a14:foregroundMark x1="50313" y1="35470" x2="55156" y2="33120"/>
                                  <a14:foregroundMark x1="52500" y1="33333" x2="56094" y2="32906"/>
                                  <a14:foregroundMark x1="51875" y1="33120" x2="55469" y2="32265"/>
                                  <a14:foregroundMark x1="48438" y1="35897" x2="41094" y2="38675"/>
                                  <a14:foregroundMark x1="41094" y1="38675" x2="41719" y2="43162"/>
                                  <a14:foregroundMark x1="41250" y1="39744" x2="43750" y2="48077"/>
                                  <a14:foregroundMark x1="43750" y1="48077" x2="48281" y2="54915"/>
                                  <a14:foregroundMark x1="48281" y1="54915" x2="49063" y2="55556"/>
                                  <a14:foregroundMark x1="42344" y1="35043" x2="49531" y2="37821"/>
                                  <a14:foregroundMark x1="49531" y1="37821" x2="49531" y2="37821"/>
                                  <a14:foregroundMark x1="41406" y1="43376" x2="43438" y2="46795"/>
                                  <a14:foregroundMark x1="42656" y1="46368" x2="42344" y2="45726"/>
                                  <a14:foregroundMark x1="43125" y1="47863" x2="44063" y2="49359"/>
                                  <a14:foregroundMark x1="44063" y1="49359" x2="46094" y2="51923"/>
                                  <a14:foregroundMark x1="42188" y1="34615" x2="43125" y2="33761"/>
                                  <a14:foregroundMark x1="43125" y1="33761" x2="44219" y2="33333"/>
                                  <a14:foregroundMark x1="43438" y1="33120" x2="45313" y2="33120"/>
                                  <a14:foregroundMark x1="44531" y1="32906" x2="45000" y2="32906"/>
                                  <a14:foregroundMark x1="45313" y1="33120" x2="45313" y2="33120"/>
                                  <a14:foregroundMark x1="45938" y1="32692" x2="46250" y2="33547"/>
                                  <a14:foregroundMark x1="46406" y1="33547" x2="48594" y2="35256"/>
                                  <a14:foregroundMark x1="46250" y1="33120" x2="43281" y2="33761"/>
                                  <a14:foregroundMark x1="67031" y1="28846" x2="67188" y2="29487"/>
                                  <a14:foregroundMark x1="67344" y1="29487" x2="67656" y2="29701"/>
                                  <a14:foregroundMark x1="68438" y1="29915" x2="70000" y2="29701"/>
                                  <a14:foregroundMark x1="31094" y1="66667" x2="31406" y2="66453"/>
                                  <a14:foregroundMark x1="27969" y1="20726" x2="28281" y2="20085"/>
                                  <a14:foregroundMark x1="28281" y1="19872" x2="28438" y2="19872"/>
                                  <a14:foregroundMark x1="28281" y1="19017" x2="28438" y2="18803"/>
                                  <a14:foregroundMark x1="28594" y1="18803" x2="28750" y2="18376"/>
                                  <a14:foregroundMark x1="28438" y1="18803" x2="28594" y2="19231"/>
                                  <a14:foregroundMark x1="28125" y1="9615" x2="25938" y2="6838"/>
                                  <a14:foregroundMark x1="24063" y1="2564" x2="24219" y2="2991"/>
                                  <a14:foregroundMark x1="24375" y1="3419" x2="24688" y2="3846"/>
                                  <a14:foregroundMark x1="24844" y1="4060" x2="25313" y2="4915"/>
                                  <a14:foregroundMark x1="67969" y1="21368" x2="67813" y2="22009"/>
                                  <a14:foregroundMark x1="66875" y1="12393" x2="67344" y2="13675"/>
                                  <a14:backgroundMark x1="29937" y1="30556" x2="31719" y2="29274"/>
                                  <a14:backgroundMark x1="29531" y1="48718" x2="26875" y2="45085"/>
                                  <a14:backgroundMark x1="41563" y1="64103" x2="37188" y2="58761"/>
                                  <a14:backgroundMark x1="54844" y1="62821" x2="56429" y2="68730"/>
                                  <a14:backgroundMark x1="33125" y1="18376" x2="31719" y2="19658"/>
                                  <a14:backgroundMark x1="32188" y1="25427" x2="31906" y2="27350"/>
                                  <a14:backgroundMark x1="56406" y1="63462" x2="52969" y2="61111"/>
                                  <a14:backgroundMark x1="58594" y1="66239" x2="58438" y2="66239"/>
                                  <a14:backgroundMark x1="63906" y1="54487" x2="65781" y2="63034"/>
                                  <a14:backgroundMark x1="65781" y1="63034" x2="65781" y2="54274"/>
                                  <a14:backgroundMark x1="65781" y1="54274" x2="71250" y2="60470"/>
                                  <a14:backgroundMark x1="71250" y1="60470" x2="63906" y2="58120"/>
                                  <a14:backgroundMark x1="63906" y1="58120" x2="71250" y2="60684"/>
                                  <a14:backgroundMark x1="71250" y1="60684" x2="67188" y2="55983"/>
                                  <a14:backgroundMark x1="32188" y1="61752" x2="39688" y2="63889"/>
                                  <a14:backgroundMark x1="39688" y1="63889" x2="39219" y2="63462"/>
                                  <a14:backgroundMark x1="71406" y1="41880" x2="71406" y2="46154"/>
                                  <a14:backgroundMark x1="71875" y1="41453" x2="71563" y2="46581"/>
                                  <a14:backgroundMark x1="69310" y1="31952" x2="72500" y2="37607"/>
                                  <a14:backgroundMark x1="72500" y1="37607" x2="72188" y2="53419"/>
                                  <a14:backgroundMark x1="66094" y1="64744" x2="69375" y2="63462"/>
                                  <a14:backgroundMark x1="29063" y1="40812" x2="32188" y2="49786"/>
                                  <a14:backgroundMark x1="32188" y1="49786" x2="25781" y2="41026"/>
                                  <a14:backgroundMark x1="25781" y1="41026" x2="30469" y2="49786"/>
                                  <a14:backgroundMark x1="30469" y1="49786" x2="28281" y2="43803"/>
                                  <a14:backgroundMark x1="44063" y1="21154" x2="54219" y2="16453"/>
                                  <a14:backgroundMark x1="54219" y1="16453" x2="62969" y2="18376"/>
                                  <a14:backgroundMark x1="62969" y1="18376" x2="61094" y2="19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6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F93DC2" w:rsidP="008F01FC">
      <w:pPr>
        <w:spacing w:after="0" w:line="240" w:lineRule="auto"/>
      </w:pPr>
      <w:r>
        <w:br w:type="textWrapping" w:clear="all"/>
      </w:r>
    </w:p>
    <w:p w:rsidR="001955BD" w:rsidRDefault="0091107C" w:rsidP="0091107C">
      <w:pPr>
        <w:tabs>
          <w:tab w:val="left" w:pos="8880"/>
        </w:tabs>
        <w:spacing w:after="0" w:line="240" w:lineRule="auto"/>
      </w:pPr>
      <w:r>
        <w:tab/>
      </w: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7D2FD0" w:rsidRDefault="007D2FD0" w:rsidP="008F01FC">
      <w:pPr>
        <w:spacing w:after="0" w:line="240" w:lineRule="auto"/>
      </w:pPr>
    </w:p>
    <w:p w:rsidR="001955BD" w:rsidRDefault="001955BD" w:rsidP="008F01FC">
      <w:pPr>
        <w:spacing w:after="0" w:line="240" w:lineRule="auto"/>
      </w:pPr>
    </w:p>
    <w:p w:rsidR="00D43637" w:rsidRDefault="00D43637" w:rsidP="008F01FC">
      <w:pPr>
        <w:spacing w:after="0" w:line="240" w:lineRule="auto"/>
      </w:pPr>
    </w:p>
    <w:p w:rsidR="00D43637" w:rsidRDefault="00D43637" w:rsidP="008F01FC">
      <w:pPr>
        <w:spacing w:after="0" w:line="240" w:lineRule="auto"/>
      </w:pPr>
    </w:p>
    <w:p w:rsidR="00D43637" w:rsidRDefault="00D43637" w:rsidP="008F01FC">
      <w:pPr>
        <w:spacing w:after="0" w:line="240" w:lineRule="auto"/>
      </w:pPr>
    </w:p>
    <w:p w:rsidR="00D43637" w:rsidRDefault="00893326" w:rsidP="008F01FC">
      <w:pPr>
        <w:spacing w:after="0" w:line="240" w:lineRule="auto"/>
      </w:pPr>
      <w:r>
        <w:rPr>
          <w:noProof/>
        </w:rPr>
        <w:drawing>
          <wp:inline distT="0" distB="0" distL="0" distR="0" wp14:anchorId="761E1F57" wp14:editId="7CA55665">
            <wp:extent cx="6962140" cy="7385884"/>
            <wp:effectExtent l="0" t="0" r="0" b="0"/>
            <wp:docPr id="9" name="Obraz 9" descr="DOMOWA KATECHEZA: kwietni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MOWA KATECHEZA: kwietnia 20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353" b="91569" l="7344" r="91094">
                                  <a14:foregroundMark x1="20625" y1="41569" x2="20625" y2="41569"/>
                                  <a14:foregroundMark x1="38906" y1="22353" x2="38906" y2="22353"/>
                                  <a14:foregroundMark x1="53281" y1="45490" x2="53281" y2="45490"/>
                                  <a14:foregroundMark x1="48906" y1="81569" x2="48906" y2="81569"/>
                                  <a14:foregroundMark x1="74531" y1="74118" x2="74531" y2="74118"/>
                                  <a14:foregroundMark x1="82344" y1="46863" x2="82344" y2="46863"/>
                                  <a14:foregroundMark x1="72656" y1="24902" x2="72656" y2="24902"/>
                                  <a14:foregroundMark x1="37813" y1="20000" x2="37813" y2="20000"/>
                                  <a14:foregroundMark x1="30625" y1="14510" x2="30625" y2="14510"/>
                                  <a14:foregroundMark x1="32344" y1="12549" x2="32344" y2="12549"/>
                                  <a14:foregroundMark x1="33906" y1="16078" x2="33906" y2="16078"/>
                                  <a14:foregroundMark x1="30625" y1="8627" x2="30625" y2="8627"/>
                                  <a14:foregroundMark x1="48438" y1="45490" x2="47500" y2="40000"/>
                                  <a14:foregroundMark x1="31406" y1="6471" x2="31406" y2="3922"/>
                                  <a14:foregroundMark x1="32344" y1="6078" x2="32656" y2="4118"/>
                                  <a14:foregroundMark x1="30625" y1="6471" x2="30000" y2="3529"/>
                                  <a14:foregroundMark x1="30156" y1="6863" x2="28594" y2="4510"/>
                                  <a14:foregroundMark x1="30000" y1="7843" x2="27813" y2="5490"/>
                                  <a14:foregroundMark x1="29375" y1="8235" x2="27031" y2="7255"/>
                                  <a14:foregroundMark x1="29219" y1="9804" x2="27031" y2="9608"/>
                                  <a14:foregroundMark x1="30312" y1="10980" x2="26875" y2="12157"/>
                                  <a14:foregroundMark x1="29063" y1="13137" x2="34844" y2="17059"/>
                                  <a14:foregroundMark x1="35156" y1="17451" x2="28438" y2="15490"/>
                                  <a14:foregroundMark x1="28438" y1="15490" x2="28750" y2="13333"/>
                                  <a14:foregroundMark x1="29063" y1="14706" x2="33906" y2="17843"/>
                                  <a14:foregroundMark x1="29844" y1="16275" x2="33438" y2="17843"/>
                                  <a14:foregroundMark x1="34219" y1="19412" x2="36406" y2="21569"/>
                                  <a14:foregroundMark x1="35625" y1="22353" x2="33906" y2="19804"/>
                                  <a14:foregroundMark x1="34219" y1="19804" x2="35938" y2="21569"/>
                                  <a14:foregroundMark x1="35156" y1="22353" x2="33906" y2="20196"/>
                                  <a14:foregroundMark x1="40938" y1="14706" x2="41406" y2="20980"/>
                                  <a14:foregroundMark x1="41406" y1="20980" x2="40781" y2="13333"/>
                                  <a14:foregroundMark x1="40781" y1="13333" x2="36406" y2="8824"/>
                                  <a14:foregroundMark x1="36094" y1="22745" x2="36719" y2="23725"/>
                                  <a14:foregroundMark x1="36875" y1="24118" x2="37188" y2="28039"/>
                                  <a14:foregroundMark x1="8750" y1="51765" x2="9219" y2="51373"/>
                                  <a14:foregroundMark x1="9375" y1="51569" x2="11250" y2="53137"/>
                                  <a14:foregroundMark x1="8594" y1="40000" x2="9531" y2="44314"/>
                                  <a14:foregroundMark x1="9531" y1="44118" x2="10938" y2="43333"/>
                                  <a14:foregroundMark x1="10000" y1="44118" x2="8281" y2="41569"/>
                                  <a14:foregroundMark x1="8438" y1="41373" x2="8906" y2="39020"/>
                                  <a14:foregroundMark x1="8750" y1="38431" x2="10938" y2="33922"/>
                                  <a14:foregroundMark x1="39219" y1="78824" x2="38906" y2="84118"/>
                                  <a14:foregroundMark x1="38750" y1="84510" x2="40469" y2="91176"/>
                                  <a14:foregroundMark x1="40938" y1="69020" x2="40625" y2="71765"/>
                                  <a14:foregroundMark x1="40781" y1="68824" x2="40000" y2="71569"/>
                                  <a14:foregroundMark x1="46406" y1="36078" x2="44219" y2="43333"/>
                                  <a14:foregroundMark x1="45469" y1="36667" x2="44531" y2="38039"/>
                                  <a14:foregroundMark x1="44531" y1="38039" x2="43906" y2="39804"/>
                                  <a14:foregroundMark x1="44219" y1="39020" x2="44063" y2="44510"/>
                                  <a14:foregroundMark x1="44063" y1="45686" x2="47344" y2="52549"/>
                                  <a14:foregroundMark x1="47344" y1="52549" x2="52031" y2="57451"/>
                                  <a14:foregroundMark x1="52188" y1="57451" x2="53594" y2="56275"/>
                                  <a14:foregroundMark x1="53438" y1="55882" x2="57031" y2="52353"/>
                                  <a14:foregroundMark x1="56875" y1="51961" x2="58682" y2="48626"/>
                                  <a14:foregroundMark x1="52812" y1="39412" x2="55469" y2="36275"/>
                                  <a14:foregroundMark x1="53750" y1="37451" x2="57813" y2="36667"/>
                                  <a14:foregroundMark x1="57500" y1="36078" x2="60156" y2="40196"/>
                                  <a14:foregroundMark x1="59375" y1="38235" x2="59618" y2="41888"/>
                                  <a14:foregroundMark x1="60313" y1="40392" x2="60240" y2="41277"/>
                                  <a14:foregroundMark x1="59844" y1="39804" x2="58281" y2="36667"/>
                                  <a14:foregroundMark x1="57656" y1="36078" x2="52031" y2="40588"/>
                                  <a14:foregroundMark x1="52031" y1="40588" x2="51875" y2="40784"/>
                                  <a14:foregroundMark x1="52031" y1="40392" x2="53750" y2="37451"/>
                                  <a14:foregroundMark x1="53281" y1="38039" x2="55313" y2="36078"/>
                                  <a14:foregroundMark x1="55313" y1="36078" x2="57031" y2="35882"/>
                                  <a14:foregroundMark x1="57031" y1="35882" x2="58438" y2="37059"/>
                                  <a14:foregroundMark x1="57656" y1="36078" x2="59844" y2="39216"/>
                                  <a14:foregroundMark x1="51563" y1="39412" x2="50000" y2="37059"/>
                                  <a14:foregroundMark x1="43906" y1="39412" x2="49219" y2="36863"/>
                                  <a14:foregroundMark x1="48906" y1="36275" x2="43438" y2="40980"/>
                                  <a14:foregroundMark x1="43438" y1="40980" x2="44531" y2="45490"/>
                                  <a14:foregroundMark x1="43594" y1="41176" x2="44688" y2="45294"/>
                                  <a14:foregroundMark x1="43750" y1="43725" x2="44219" y2="44902"/>
                                  <a14:foregroundMark x1="43750" y1="43333" x2="44063" y2="44902"/>
                                  <a14:foregroundMark x1="33281" y1="6078" x2="33594" y2="5098"/>
                                  <a14:foregroundMark x1="33125" y1="5098" x2="36094" y2="6863"/>
                                  <a14:foregroundMark x1="36094" y1="6667" x2="37031" y2="8627"/>
                                  <a14:foregroundMark x1="37031" y1="8627" x2="38906" y2="9216"/>
                                  <a14:foregroundMark x1="38906" y1="9216" x2="39688" y2="10588"/>
                                  <a14:foregroundMark x1="39688" y1="10588" x2="40000" y2="11961"/>
                                  <a14:foregroundMark x1="40469" y1="12353" x2="40938" y2="14510"/>
                                  <a14:foregroundMark x1="40938" y1="12745" x2="41094" y2="13725"/>
                                  <a14:foregroundMark x1="40938" y1="14118" x2="41563" y2="15294"/>
                                  <a14:foregroundMark x1="41875" y1="15686" x2="41875" y2="16275"/>
                                  <a14:foregroundMark x1="41719" y1="16863" x2="42188" y2="17255"/>
                                  <a14:foregroundMark x1="42188" y1="17843" x2="42031" y2="18235"/>
                                  <a14:foregroundMark x1="41875" y1="18824" x2="41719" y2="19804"/>
                                  <a14:foregroundMark x1="41719" y1="20196" x2="41563" y2="20784"/>
                                  <a14:foregroundMark x1="41563" y1="21176" x2="41563" y2="21961"/>
                                  <a14:foregroundMark x1="41563" y1="22353" x2="41563" y2="23137"/>
                                  <a14:foregroundMark x1="41719" y1="23529" x2="42656" y2="24314"/>
                                  <a14:foregroundMark x1="42656" y1="24314" x2="43594" y2="24902"/>
                                  <a14:foregroundMark x1="43594" y1="25098" x2="44844" y2="26667"/>
                                  <a14:foregroundMark x1="42656" y1="28235" x2="43230" y2="27875"/>
                                  <a14:foregroundMark x1="42344" y1="28431" x2="41094" y2="28824"/>
                                  <a14:foregroundMark x1="40469" y1="29020" x2="39688" y2="29020"/>
                                  <a14:foregroundMark x1="36406" y1="24118" x2="35938" y2="25490"/>
                                  <a14:foregroundMark x1="35938" y1="24706" x2="37500" y2="28039"/>
                                  <a14:foregroundMark x1="35625" y1="25098" x2="35313" y2="26078"/>
                                  <a14:foregroundMark x1="35313" y1="26078" x2="35469" y2="26863"/>
                                  <a14:foregroundMark x1="35469" y1="26863" x2="35625" y2="27451"/>
                                  <a14:foregroundMark x1="35625" y1="27451" x2="36094" y2="28235"/>
                                  <a14:foregroundMark x1="36094" y1="28235" x2="36719" y2="28235"/>
                                  <a14:foregroundMark x1="36875" y1="28431" x2="37188" y2="28824"/>
                                  <a14:foregroundMark x1="37188" y1="28627" x2="37656" y2="29020"/>
                                  <a14:foregroundMark x1="37656" y1="29020" x2="38125" y2="29216"/>
                                  <a14:foregroundMark x1="38438" y1="29412" x2="38906" y2="29412"/>
                                  <a14:foregroundMark x1="39063" y1="29412" x2="39531" y2="29412"/>
                                  <a14:foregroundMark x1="43281" y1="28039" x2="43594" y2="28235"/>
                                  <a14:foregroundMark x1="43125" y1="28235" x2="43281" y2="28235"/>
                                  <a14:foregroundMark x1="43750" y1="28235" x2="44063" y2="28039"/>
                                  <a14:foregroundMark x1="44063" y1="27843" x2="44375" y2="27647"/>
                                  <a14:foregroundMark x1="44375" y1="27843" x2="44531" y2="27451"/>
                                  <a14:foregroundMark x1="44688" y1="27451" x2="45000" y2="27059"/>
                                  <a14:foregroundMark x1="34844" y1="18235" x2="34063" y2="19608"/>
                                  <a14:foregroundMark x1="34063" y1="19804" x2="34063" y2="20784"/>
                                  <a14:foregroundMark x1="34063" y1="20588" x2="34063" y2="21373"/>
                                  <a14:foregroundMark x1="34063" y1="21569" x2="34531" y2="22157"/>
                                  <a14:foregroundMark x1="34219" y1="21765" x2="33906" y2="20980"/>
                                  <a14:foregroundMark x1="33125" y1="18235" x2="32344" y2="18039"/>
                                  <a14:foregroundMark x1="29688" y1="16471" x2="30000" y2="16863"/>
                                  <a14:foregroundMark x1="30312" y1="17059" x2="30781" y2="17451"/>
                                  <a14:foregroundMark x1="39531" y1="75686" x2="39063" y2="76667"/>
                                  <a14:foregroundMark x1="39063" y1="76275" x2="38906" y2="76863"/>
                                  <a14:foregroundMark x1="38906" y1="76863" x2="39219" y2="77255"/>
                                  <a14:foregroundMark x1="39219" y1="77451" x2="39219" y2="78431"/>
                                  <a14:foregroundMark x1="39219" y1="78431" x2="39219" y2="80000"/>
                                  <a14:foregroundMark x1="39219" y1="78627" x2="38125" y2="82353"/>
                                  <a14:foregroundMark x1="38281" y1="82745" x2="38438" y2="83333"/>
                                  <a14:foregroundMark x1="38125" y1="82549" x2="38438" y2="83529"/>
                                  <a14:foregroundMark x1="38750" y1="84902" x2="37188" y2="87647"/>
                                  <a14:foregroundMark x1="37344" y1="87451" x2="37188" y2="89412"/>
                                  <a14:foregroundMark x1="37031" y1="88039" x2="37031" y2="88824"/>
                                  <a14:foregroundMark x1="37031" y1="89020" x2="37500" y2="90000"/>
                                  <a14:foregroundMark x1="37656" y1="90000" x2="38750" y2="90588"/>
                                  <a14:foregroundMark x1="37656" y1="90588" x2="38594" y2="90784"/>
                                  <a14:foregroundMark x1="38125" y1="90784" x2="39219" y2="90980"/>
                                  <a14:foregroundMark x1="38438" y1="90980" x2="39844" y2="91176"/>
                                  <a14:foregroundMark x1="38594" y1="91176" x2="39219" y2="91373"/>
                                  <a14:foregroundMark x1="41094" y1="90980" x2="42656" y2="90980"/>
                                  <a14:foregroundMark x1="41250" y1="91373" x2="42656" y2="91373"/>
                                  <a14:foregroundMark x1="42031" y1="91569" x2="43906" y2="90196"/>
                                  <a14:foregroundMark x1="44219" y1="90196" x2="43594" y2="90980"/>
                                  <a14:foregroundMark x1="43750" y1="90980" x2="43125" y2="91373"/>
                                  <a14:foregroundMark x1="44531" y1="90196" x2="45625" y2="90588"/>
                                  <a14:foregroundMark x1="45000" y1="90588" x2="45469" y2="90784"/>
                                  <a14:foregroundMark x1="45313" y1="90784" x2="46250" y2="90784"/>
                                  <a14:foregroundMark x1="46250" y1="90784" x2="47344" y2="90392"/>
                                  <a14:foregroundMark x1="47344" y1="90588" x2="48125" y2="89804"/>
                                  <a14:foregroundMark x1="48125" y1="89804" x2="49063" y2="88824"/>
                                  <a14:foregroundMark x1="49063" y1="88824" x2="48594" y2="87647"/>
                                  <a14:foregroundMark x1="39844" y1="75098" x2="39531" y2="74510"/>
                                  <a14:foregroundMark x1="39375" y1="74510" x2="39063" y2="74118"/>
                                  <a14:foregroundMark x1="38906" y1="73922" x2="38594" y2="72941"/>
                                  <a14:foregroundMark x1="38438" y1="72745" x2="38594" y2="71961"/>
                                  <a14:foregroundMark x1="38438" y1="71961" x2="38281" y2="73137"/>
                                  <a14:foregroundMark x1="38594" y1="71765" x2="39219" y2="70980"/>
                                  <a14:foregroundMark x1="39375" y1="70588" x2="40000" y2="68824"/>
                                  <a14:foregroundMark x1="40000" y1="68824" x2="40313" y2="68235"/>
                                  <a14:foregroundMark x1="39375" y1="70000" x2="39531" y2="69216"/>
                                  <a14:foregroundMark x1="40156" y1="68039" x2="40469" y2="67451"/>
                                  <a14:foregroundMark x1="40625" y1="67255" x2="41250" y2="66863"/>
                                  <a14:foregroundMark x1="41406" y1="66471" x2="41875" y2="66078"/>
                                  <a14:foregroundMark x1="41250" y1="66471" x2="42813" y2="65490"/>
                                  <a14:foregroundMark x1="42813" y1="65490" x2="43906" y2="65490"/>
                                  <a14:foregroundMark x1="43906" y1="65490" x2="44688" y2="65294"/>
                                  <a14:foregroundMark x1="44844" y1="65490" x2="45469" y2="65686"/>
                                  <a14:foregroundMark x1="45313" y1="65686" x2="46406" y2="66275"/>
                                  <a14:foregroundMark x1="46250" y1="66078" x2="47188" y2="66667"/>
                                  <a14:foregroundMark x1="47344" y1="66667" x2="47969" y2="67647"/>
                                  <a14:foregroundMark x1="47969" y1="67451" x2="48594" y2="68627"/>
                                  <a14:foregroundMark x1="48594" y1="68824" x2="48906" y2="70000"/>
                                  <a14:foregroundMark x1="49063" y1="70196" x2="49063" y2="71176"/>
                                  <a14:foregroundMark x1="49688" y1="71765" x2="50156" y2="71765"/>
                                  <a14:foregroundMark x1="32188" y1="67647" x2="30625" y2="68235"/>
                                  <a14:foregroundMark x1="22344" y1="69412" x2="23438" y2="73529"/>
                                  <a14:foregroundMark x1="23125" y1="74118" x2="23125" y2="75882"/>
                                  <a14:foregroundMark x1="22188" y1="80196" x2="23906" y2="81176"/>
                                  <a14:foregroundMark x1="24063" y1="81373" x2="25000" y2="82157"/>
                                  <a14:foregroundMark x1="25156" y1="82745" x2="26563" y2="83137"/>
                                  <a14:foregroundMark x1="26875" y1="83137" x2="27813" y2="82941"/>
                                  <a14:foregroundMark x1="28125" y1="83137" x2="28906" y2="82549"/>
                                  <a14:foregroundMark x1="29219" y1="82549" x2="29844" y2="81961"/>
                                  <a14:foregroundMark x1="34219" y1="73529" x2="33750" y2="75686"/>
                                  <a14:foregroundMark x1="20313" y1="60980" x2="19219" y2="59804"/>
                                  <a14:foregroundMark x1="20313" y1="60980" x2="21250" y2="60000"/>
                                  <a14:foregroundMark x1="21563" y1="59804" x2="22188" y2="59412"/>
                                  <a14:foregroundMark x1="22188" y1="59216" x2="22969" y2="59216"/>
                                  <a14:foregroundMark x1="22969" y1="59216" x2="24063" y2="59216"/>
                                  <a14:foregroundMark x1="27969" y1="60000" x2="27969" y2="60000"/>
                                  <a14:foregroundMark x1="27813" y1="60196" x2="27344" y2="60000"/>
                                  <a14:foregroundMark x1="28281" y1="59804" x2="28594" y2="59804"/>
                                  <a14:foregroundMark x1="28594" y1="59804" x2="29219" y2="59608"/>
                                  <a14:foregroundMark x1="29219" y1="59608" x2="29531" y2="59412"/>
                                  <a14:foregroundMark x1="29531" y1="59412" x2="30312" y2="59412"/>
                                  <a14:foregroundMark x1="30312" y1="59412" x2="30726" y2="59620"/>
                                  <a14:foregroundMark x1="33281" y1="62745" x2="33281" y2="63333"/>
                                  <a14:foregroundMark x1="33281" y1="63333" x2="33438" y2="64706"/>
                                  <a14:foregroundMark x1="32969" y1="62157" x2="32969" y2="62157"/>
                                  <a14:foregroundMark x1="15313" y1="67843" x2="15313" y2="68039"/>
                                  <a14:foregroundMark x1="15313" y1="68235" x2="15156" y2="69804"/>
                                  <a14:foregroundMark x1="15313" y1="68235" x2="14688" y2="70588"/>
                                  <a14:foregroundMark x1="15313" y1="67843" x2="14063" y2="66863"/>
                                  <a14:foregroundMark x1="13906" y1="67059" x2="13125" y2="64706"/>
                                  <a14:foregroundMark x1="12969" y1="64118" x2="13594" y2="61569"/>
                                  <a14:foregroundMark x1="13906" y1="60980" x2="13906" y2="60784"/>
                                  <a14:foregroundMark x1="13906" y1="60784" x2="14219" y2="60392"/>
                                  <a14:foregroundMark x1="14219" y1="60392" x2="14688" y2="60000"/>
                                  <a14:foregroundMark x1="15000" y1="59804" x2="15156" y2="59804"/>
                                  <a14:foregroundMark x1="15156" y1="59804" x2="15625" y2="59412"/>
                                  <a14:foregroundMark x1="15781" y1="59412" x2="16250" y2="59412"/>
                                  <a14:foregroundMark x1="16563" y1="59412" x2="16875" y2="59216"/>
                                  <a14:foregroundMark x1="16875" y1="59020" x2="17188" y2="59216"/>
                                  <a14:foregroundMark x1="17344" y1="59216" x2="17500" y2="59216"/>
                                  <a14:foregroundMark x1="17656" y1="59020" x2="17969" y2="59216"/>
                                  <a14:foregroundMark x1="18125" y1="59216" x2="18438" y2="59216"/>
                                  <a14:foregroundMark x1="21875" y1="59412" x2="22031" y2="59412"/>
                                  <a14:foregroundMark x1="21719" y1="59412" x2="22031" y2="59216"/>
                                  <a14:foregroundMark x1="22344" y1="59216" x2="22656" y2="59216"/>
                                  <a14:foregroundMark x1="24219" y1="59412" x2="24531" y2="59216"/>
                                  <a14:foregroundMark x1="24844" y1="59216" x2="25000" y2="59020"/>
                                  <a14:foregroundMark x1="25000" y1="59020" x2="25313" y2="59020"/>
                                  <a14:foregroundMark x1="25469" y1="59020" x2="25781" y2="59020"/>
                                  <a14:foregroundMark x1="26250" y1="59216" x2="26875" y2="59804"/>
                                  <a14:foregroundMark x1="13438" y1="61176" x2="13125" y2="61373"/>
                                  <a14:foregroundMark x1="12969" y1="61569" x2="12812" y2="61765"/>
                                  <a14:foregroundMark x1="10938" y1="53333" x2="8594" y2="53529"/>
                                  <a14:foregroundMark x1="9531" y1="53725" x2="9219" y2="53725"/>
                                  <a14:foregroundMark x1="9219" y1="54118" x2="8750" y2="54118"/>
                                  <a14:foregroundMark x1="12656" y1="64510" x2="12500" y2="65294"/>
                                  <a14:foregroundMark x1="12500" y1="65294" x2="13125" y2="66471"/>
                                  <a14:foregroundMark x1="12969" y1="66667" x2="12812" y2="66275"/>
                                  <a14:foregroundMark x1="12656" y1="66078" x2="12656" y2="65882"/>
                                  <a14:foregroundMark x1="14844" y1="70392" x2="14531" y2="71176"/>
                                  <a14:foregroundMark x1="14375" y1="71569" x2="14219" y2="72157"/>
                                  <a14:foregroundMark x1="14063" y1="72549" x2="13906" y2="73137"/>
                                  <a14:foregroundMark x1="13750" y1="73529" x2="14531" y2="75098"/>
                                  <a14:foregroundMark x1="15313" y1="75294" x2="14844" y2="75098"/>
                                  <a14:foregroundMark x1="14219" y1="74510" x2="14063" y2="74118"/>
                                  <a14:foregroundMark x1="13750" y1="73922" x2="13750" y2="74510"/>
                                  <a14:foregroundMark x1="15000" y1="75686" x2="15000" y2="76471"/>
                                  <a14:foregroundMark x1="15000" y1="76863" x2="14844" y2="77255"/>
                                  <a14:foregroundMark x1="14844" y1="78039" x2="14531" y2="78431"/>
                                  <a14:foregroundMark x1="14219" y1="79216" x2="15156" y2="81961"/>
                                  <a14:foregroundMark x1="15469" y1="82157" x2="19688" y2="80588"/>
                                  <a14:foregroundMark x1="19688" y1="80980" x2="19531" y2="81373"/>
                                  <a14:foregroundMark x1="19375" y1="81569" x2="19063" y2="81961"/>
                                  <a14:foregroundMark x1="18750" y1="82157" x2="18125" y2="82353"/>
                                  <a14:foregroundMark x1="17969" y1="82549" x2="17500" y2="82549"/>
                                  <a14:foregroundMark x1="17188" y1="82549" x2="16875" y2="82549"/>
                                  <a14:foregroundMark x1="16406" y1="82549" x2="15937" y2="82353"/>
                                  <a14:foregroundMark x1="15000" y1="82353" x2="14531" y2="82157"/>
                                  <a14:foregroundMark x1="14219" y1="81961" x2="13906" y2="81569"/>
                                  <a14:foregroundMark x1="13594" y1="81373" x2="13438" y2="80588"/>
                                  <a14:foregroundMark x1="13438" y1="80588" x2="13594" y2="80000"/>
                                  <a14:foregroundMark x1="12812" y1="62353" x2="12812" y2="62941"/>
                                  <a14:foregroundMark x1="77344" y1="66078" x2="77188" y2="65686"/>
                                  <a14:foregroundMark x1="77188" y1="65686" x2="77813" y2="65490"/>
                                  <a14:foregroundMark x1="77969" y1="65294" x2="77969" y2="64902"/>
                                  <a14:foregroundMark x1="77969" y1="64706" x2="78125" y2="64314"/>
                                  <a14:foregroundMark x1="78125" y1="64314" x2="78281" y2="63725"/>
                                  <a14:foregroundMark x1="78438" y1="63333" x2="78750" y2="63137"/>
                                  <a14:foregroundMark x1="78750" y1="62941" x2="80313" y2="62353"/>
                                  <a14:foregroundMark x1="79531" y1="62353" x2="80000" y2="62157"/>
                                  <a14:foregroundMark x1="76563" y1="83137" x2="78438" y2="83725"/>
                                  <a14:foregroundMark x1="76406" y1="83333" x2="71563" y2="84118"/>
                                  <a14:foregroundMark x1="72188" y1="84314" x2="72500" y2="84510"/>
                                  <a14:foregroundMark x1="72969" y1="84510" x2="73281" y2="84510"/>
                                  <a14:foregroundMark x1="73438" y1="84902" x2="73906" y2="84706"/>
                                  <a14:foregroundMark x1="74219" y1="84706" x2="74531" y2="84510"/>
                                  <a14:foregroundMark x1="74688" y1="84510" x2="75000" y2="84314"/>
                                  <a14:foregroundMark x1="75313" y1="84314" x2="75469" y2="84118"/>
                                  <a14:foregroundMark x1="75469" y1="84118" x2="76094" y2="83725"/>
                                  <a14:foregroundMark x1="76875" y1="83725" x2="77031" y2="84118"/>
                                  <a14:foregroundMark x1="77500" y1="84118" x2="78125" y2="84118"/>
                                  <a14:foregroundMark x1="78438" y1="84314" x2="78906" y2="84706"/>
                                  <a14:foregroundMark x1="79219" y1="84706" x2="80000" y2="84706"/>
                                  <a14:foregroundMark x1="82344" y1="81569" x2="82656" y2="82549"/>
                                  <a14:foregroundMark x1="82344" y1="81176" x2="82344" y2="81176"/>
                                  <a14:foregroundMark x1="82188" y1="80784" x2="82188" y2="80784"/>
                                  <a14:foregroundMark x1="82188" y1="80196" x2="82188" y2="80196"/>
                                  <a14:foregroundMark x1="82500" y1="79804" x2="82500" y2="79804"/>
                                  <a14:foregroundMark x1="82969" y1="79608" x2="82969" y2="79412"/>
                                  <a14:foregroundMark x1="80156" y1="61961" x2="80781" y2="61765"/>
                                  <a14:foregroundMark x1="85156" y1="67451" x2="85156" y2="67059"/>
                                  <a14:foregroundMark x1="85313" y1="66863" x2="85156" y2="66471"/>
                                  <a14:foregroundMark x1="85000" y1="66078" x2="85000" y2="66471"/>
                                  <a14:foregroundMark x1="84688" y1="65490" x2="84531" y2="65294"/>
                                  <a14:foregroundMark x1="84375" y1="64706" x2="84063" y2="63725"/>
                                  <a14:foregroundMark x1="83906" y1="63529" x2="83594" y2="62941"/>
                                  <a14:foregroundMark x1="83281" y1="62745" x2="82656" y2="62549"/>
                                  <a14:foregroundMark x1="82969" y1="62353" x2="82344" y2="62157"/>
                                  <a14:foregroundMark x1="82344" y1="62157" x2="81563" y2="61961"/>
                                  <a14:foregroundMark x1="81563" y1="61765" x2="81094" y2="61765"/>
                                  <a14:foregroundMark x1="85625" y1="68824" x2="85781" y2="69216"/>
                                  <a14:foregroundMark x1="85938" y1="69412" x2="85938" y2="70000"/>
                                  <a14:foregroundMark x1="86094" y1="70588" x2="86094" y2="70784"/>
                                  <a14:foregroundMark x1="86250" y1="70980" x2="86094" y2="71569"/>
                                  <a14:foregroundMark x1="86094" y1="71961" x2="85625" y2="72353"/>
                                  <a14:foregroundMark x1="85625" y1="72745" x2="85313" y2="72941"/>
                                  <a14:foregroundMark x1="85000" y1="73529" x2="84531" y2="73725"/>
                                  <a14:foregroundMark x1="84688" y1="73725" x2="83906" y2="74314"/>
                                  <a14:foregroundMark x1="83594" y1="74706" x2="82813" y2="75294"/>
                                  <a14:foregroundMark x1="82656" y1="75882" x2="82813" y2="76667"/>
                                  <a14:foregroundMark x1="82969" y1="77255" x2="82969" y2="77451"/>
                                  <a14:foregroundMark x1="82969" y1="78235" x2="82969" y2="78235"/>
                                  <a14:foregroundMark x1="69531" y1="83137" x2="69531" y2="82941"/>
                                  <a14:foregroundMark x1="69531" y1="82549" x2="69531" y2="82353"/>
                                  <a14:foregroundMark x1="69531" y1="82157" x2="70000" y2="81765"/>
                                  <a14:foregroundMark x1="69844" y1="81765" x2="70000" y2="81569"/>
                                  <a14:foregroundMark x1="70000" y1="81373" x2="70313" y2="81176"/>
                                  <a14:foregroundMark x1="70469" y1="80784" x2="70938" y2="80588"/>
                                  <a14:foregroundMark x1="70781" y1="80392" x2="70781" y2="80196"/>
                                  <a14:foregroundMark x1="70625" y1="80000" x2="70781" y2="79608"/>
                                  <a14:foregroundMark x1="70938" y1="79216" x2="70938" y2="79020"/>
                                  <a14:foregroundMark x1="70938" y1="78824" x2="71094" y2="78627"/>
                                  <a14:foregroundMark x1="71250" y1="78431" x2="71250" y2="77843"/>
                                  <a14:foregroundMark x1="71406" y1="77451" x2="71406" y2="76863"/>
                                  <a14:foregroundMark x1="70469" y1="76078" x2="70156" y2="75882"/>
                                  <a14:foregroundMark x1="69844" y1="75686" x2="69531" y2="75686"/>
                                  <a14:foregroundMark x1="69531" y1="83529" x2="69688" y2="83529"/>
                                  <a14:foregroundMark x1="69844" y1="83725" x2="70000" y2="83725"/>
                                  <a14:foregroundMark x1="70313" y1="84118" x2="70313" y2="84118"/>
                                  <a14:foregroundMark x1="70625" y1="84314" x2="71094" y2="83922"/>
                                  <a14:foregroundMark x1="80313" y1="85098" x2="80469" y2="85098"/>
                                  <a14:foregroundMark x1="80781" y1="85098" x2="81094" y2="84902"/>
                                  <a14:foregroundMark x1="81250" y1="84902" x2="81406" y2="84706"/>
                                  <a14:foregroundMark x1="81719" y1="84706" x2="81875" y2="84510"/>
                                  <a14:foregroundMark x1="82031" y1="84314" x2="82188" y2="84118"/>
                                  <a14:foregroundMark x1="82344" y1="84118" x2="82500" y2="83725"/>
                                  <a14:foregroundMark x1="82500" y1="83725" x2="82656" y2="83333"/>
                                  <a14:foregroundMark x1="82656" y1="83137" x2="82656" y2="83137"/>
                                  <a14:foregroundMark x1="82656" y1="82745" x2="82656" y2="83137"/>
                                  <a14:foregroundMark x1="70781" y1="63137" x2="70781" y2="63725"/>
                                  <a14:foregroundMark x1="71250" y1="63725" x2="71406" y2="63333"/>
                                  <a14:foregroundMark x1="71563" y1="63137" x2="71875" y2="62941"/>
                                  <a14:foregroundMark x1="72031" y1="62745" x2="72344" y2="62549"/>
                                  <a14:foregroundMark x1="72500" y1="62353" x2="72969" y2="62157"/>
                                  <a14:foregroundMark x1="73281" y1="62157" x2="73438" y2="62157"/>
                                  <a14:foregroundMark x1="73438" y1="62157" x2="74063" y2="62157"/>
                                  <a14:foregroundMark x1="74219" y1="62157" x2="74688" y2="62549"/>
                                  <a14:foregroundMark x1="74531" y1="62157" x2="74688" y2="62157"/>
                                  <a14:foregroundMark x1="74844" y1="62353" x2="75156" y2="62745"/>
                                  <a14:foregroundMark x1="73281" y1="62353" x2="71250" y2="63725"/>
                                  <a14:foregroundMark x1="70781" y1="62941" x2="70156" y2="63137"/>
                                  <a14:foregroundMark x1="70156" y1="63333" x2="69688" y2="63922"/>
                                  <a14:foregroundMark x1="69375" y1="64118" x2="69219" y2="64706"/>
                                  <a14:foregroundMark x1="69063" y1="64902" x2="69063" y2="65686"/>
                                  <a14:foregroundMark x1="68906" y1="65686" x2="69219" y2="66275"/>
                                  <a14:foregroundMark x1="69219" y1="66471" x2="68906" y2="66667"/>
                                  <a14:foregroundMark x1="69063" y1="67059" x2="69063" y2="67451"/>
                                  <a14:foregroundMark x1="68906" y1="67255" x2="69063" y2="68039"/>
                                  <a14:foregroundMark x1="69219" y1="68039" x2="69531" y2="68235"/>
                                  <a14:foregroundMark x1="69688" y1="68824" x2="69375" y2="69412"/>
                                  <a14:foregroundMark x1="69219" y1="69608" x2="69531" y2="70392"/>
                                  <a14:foregroundMark x1="69531" y1="70588" x2="69844" y2="70980"/>
                                  <a14:foregroundMark x1="70156" y1="71176" x2="70313" y2="71569"/>
                                  <a14:foregroundMark x1="70313" y1="71961" x2="70156" y2="72353"/>
                                  <a14:foregroundMark x1="70156" y1="72549" x2="69688" y2="73137"/>
                                  <a14:foregroundMark x1="69531" y1="73725" x2="69531" y2="73922"/>
                                  <a14:foregroundMark x1="78906" y1="62745" x2="79375" y2="62549"/>
                                  <a14:foregroundMark x1="75469" y1="37451" x2="75938" y2="36667"/>
                                  <a14:foregroundMark x1="75938" y1="36667" x2="76406" y2="36471"/>
                                  <a14:foregroundMark x1="76563" y1="36471" x2="77344" y2="36078"/>
                                  <a14:foregroundMark x1="76563" y1="36275" x2="76875" y2="36078"/>
                                  <a14:foregroundMark x1="75531" y1="37223" x2="76250" y2="36471"/>
                                  <a14:foregroundMark x1="75781" y1="36667" x2="79844" y2="36667"/>
                                  <a14:foregroundMark x1="80156" y1="36863" x2="80000" y2="36078"/>
                                  <a14:foregroundMark x1="79844" y1="35882" x2="79688" y2="35882"/>
                                  <a14:foregroundMark x1="79531" y1="35686" x2="79531" y2="35686"/>
                                  <a14:foregroundMark x1="79063" y1="35686" x2="79063" y2="35686"/>
                                  <a14:foregroundMark x1="78438" y1="35882" x2="78438" y2="35882"/>
                                  <a14:foregroundMark x1="77500" y1="35882" x2="77500" y2="35882"/>
                                  <a14:foregroundMark x1="77813" y1="35882" x2="77813" y2="35882"/>
                                  <a14:foregroundMark x1="75313" y1="42745" x2="75781" y2="42745"/>
                                  <a14:foregroundMark x1="76094" y1="42745" x2="76406" y2="42941"/>
                                  <a14:foregroundMark x1="76250" y1="43333" x2="76250" y2="44314"/>
                                  <a14:foregroundMark x1="75938" y1="44902" x2="75625" y2="45686"/>
                                  <a14:foregroundMark x1="75469" y1="45490" x2="75625" y2="46667"/>
                                  <a14:foregroundMark x1="75313" y1="46667" x2="74846" y2="47252"/>
                                  <a14:foregroundMark x1="74688" y1="50000" x2="74844" y2="50196"/>
                                  <a14:foregroundMark x1="75156" y1="50588" x2="75313" y2="50588"/>
                                  <a14:foregroundMark x1="75625" y1="50784" x2="75781" y2="50980"/>
                                  <a14:foregroundMark x1="75938" y1="51176" x2="76406" y2="51569"/>
                                  <a14:foregroundMark x1="76875" y1="51569" x2="77344" y2="51176"/>
                                  <a14:foregroundMark x1="77344" y1="51176" x2="77656" y2="50980"/>
                                  <a14:foregroundMark x1="77813" y1="50980" x2="77969" y2="50196"/>
                                  <a14:foregroundMark x1="78125" y1="50588" x2="78438" y2="50980"/>
                                  <a14:foregroundMark x1="78906" y1="51373" x2="78906" y2="51373"/>
                                  <a14:foregroundMark x1="79375" y1="51569" x2="79688" y2="51569"/>
                                  <a14:foregroundMark x1="80156" y1="51373" x2="80469" y2="51373"/>
                                  <a14:foregroundMark x1="80781" y1="51176" x2="81250" y2="50588"/>
                                  <a14:foregroundMark x1="81250" y1="50588" x2="81563" y2="49804"/>
                                  <a14:foregroundMark x1="81719" y1="49804" x2="82500" y2="49216"/>
                                  <a14:foregroundMark x1="82969" y1="49216" x2="84219" y2="48824"/>
                                  <a14:foregroundMark x1="84531" y1="48824" x2="85469" y2="49020"/>
                                  <a14:foregroundMark x1="87969" y1="52157" x2="90469" y2="51765"/>
                                  <a14:foregroundMark x1="87031" y1="50784" x2="87188" y2="51373"/>
                                  <a14:foregroundMark x1="87969" y1="52745" x2="88438" y2="52745"/>
                                  <a14:foregroundMark x1="88750" y1="52549" x2="89375" y2="52353"/>
                                  <a14:foregroundMark x1="88750" y1="52745" x2="89219" y2="52549"/>
                                  <a14:foregroundMark x1="90000" y1="51765" x2="90469" y2="51373"/>
                                  <a14:foregroundMark x1="90781" y1="51176" x2="91094" y2="49412"/>
                                  <a14:foregroundMark x1="90938" y1="47843" x2="91094" y2="49020"/>
                                  <a14:foregroundMark x1="88125" y1="48431" x2="88594" y2="47843"/>
                                  <a14:foregroundMark x1="88750" y1="47647" x2="89688" y2="47255"/>
                                  <a14:foregroundMark x1="90156" y1="47451" x2="90313" y2="47647"/>
                                  <a14:foregroundMark x1="90625" y1="47647" x2="90156" y2="47255"/>
                                  <a14:foregroundMark x1="86250" y1="40980" x2="86094" y2="41569"/>
                                  <a14:foregroundMark x1="87969" y1="42157" x2="88125" y2="42353"/>
                                  <a14:foregroundMark x1="88281" y1="42745" x2="88281" y2="42745"/>
                                  <a14:foregroundMark x1="88438" y1="43529" x2="88594" y2="43725"/>
                                  <a14:foregroundMark x1="88594" y1="44118" x2="88594" y2="44510"/>
                                  <a14:foregroundMark x1="88438" y1="41373" x2="88594" y2="40784"/>
                                  <a14:foregroundMark x1="88906" y1="40588" x2="88594" y2="40392"/>
                                  <a14:foregroundMark x1="88594" y1="40000" x2="88594" y2="39608"/>
                                  <a14:foregroundMark x1="88594" y1="39608" x2="88438" y2="39020"/>
                                  <a14:foregroundMark x1="88281" y1="38824" x2="87969" y2="38431"/>
                                  <a14:foregroundMark x1="87813" y1="38039" x2="87813" y2="37647"/>
                                  <a14:foregroundMark x1="87344" y1="34510" x2="87656" y2="34706"/>
                                  <a14:foregroundMark x1="87813" y1="34902" x2="87969" y2="35098"/>
                                  <a14:foregroundMark x1="88125" y1="35294" x2="87813" y2="37255"/>
                                  <a14:foregroundMark x1="88125" y1="37255" x2="88281" y2="37059"/>
                                  <a14:foregroundMark x1="88438" y1="36863" x2="88438" y2="36471"/>
                                  <a14:foregroundMark x1="88594" y1="36078" x2="88594" y2="35882"/>
                                  <a14:foregroundMark x1="86875" y1="33137" x2="87031" y2="34118"/>
                                  <a14:foregroundMark x1="87031" y1="33725" x2="87188" y2="34118"/>
                                  <a14:foregroundMark x1="86875" y1="32745" x2="86719" y2="32549"/>
                                  <a14:foregroundMark x1="79688" y1="34902" x2="79688" y2="34510"/>
                                  <a14:foregroundMark x1="79844" y1="34118" x2="79844" y2="33922"/>
                                  <a14:foregroundMark x1="80000" y1="33529" x2="80156" y2="33137"/>
                                  <a14:foregroundMark x1="80156" y1="32941" x2="80469" y2="32549"/>
                                  <a14:foregroundMark x1="80781" y1="32157" x2="81250" y2="31961"/>
                                  <a14:foregroundMark x1="81406" y1="31765" x2="81719" y2="31569"/>
                                  <a14:foregroundMark x1="81875" y1="31569" x2="82344" y2="31373"/>
                                  <a14:foregroundMark x1="82500" y1="31176" x2="82969" y2="30980"/>
                                  <a14:foregroundMark x1="83125" y1="30980" x2="83750" y2="30980"/>
                                  <a14:foregroundMark x1="83906" y1="30784" x2="84688" y2="30784"/>
                                  <a14:foregroundMark x1="84688" y1="30784" x2="85313" y2="31176"/>
                                  <a14:foregroundMark x1="85625" y1="31176" x2="86094" y2="31765"/>
                                  <a14:foregroundMark x1="87500" y1="34510" x2="87813" y2="34706"/>
                                  <a14:foregroundMark x1="82969" y1="31176" x2="81875" y2="31569"/>
                                  <a14:foregroundMark x1="79219" y1="23922" x2="79375" y2="24118"/>
                                  <a14:foregroundMark x1="77969" y1="23725" x2="77969" y2="23529"/>
                                  <a14:foregroundMark x1="77813" y1="23333" x2="77813" y2="23137"/>
                                  <a14:foregroundMark x1="77969" y1="22353" x2="79688" y2="23529"/>
                                  <a14:foregroundMark x1="80000" y1="22157" x2="79844" y2="23529"/>
                                  <a14:foregroundMark x1="80313" y1="22157" x2="80000" y2="23725"/>
                                  <a14:foregroundMark x1="77344" y1="21176" x2="77500" y2="21569"/>
                                  <a14:foregroundMark x1="77656" y1="20588" x2="78125" y2="21765"/>
                                  <a14:foregroundMark x1="78125" y1="18824" x2="79219" y2="21765"/>
                                  <a14:foregroundMark x1="79219" y1="18627" x2="79375" y2="21569"/>
                                  <a14:foregroundMark x1="63125" y1="18235" x2="64375" y2="22157"/>
                                  <a14:foregroundMark x1="63281" y1="19412" x2="64219" y2="21961"/>
                                  <a14:foregroundMark x1="71456" y1="14149" x2="72031" y2="14510"/>
                                  <a14:foregroundMark x1="71877" y1="13725" x2="72344" y2="13725"/>
                                  <a14:foregroundMark x1="77936" y1="13016" x2="78125" y2="13333"/>
                                  <a14:foregroundMark x1="78438" y1="13333" x2="78750" y2="13725"/>
                                  <a14:foregroundMark x1="79063" y1="14118" x2="79219" y2="14510"/>
                                  <a14:foregroundMark x1="79219" y1="15098" x2="80625" y2="18235"/>
                                  <a14:foregroundMark x1="77796" y1="13323" x2="78438" y2="13725"/>
                                  <a14:foregroundMark x1="61719" y1="12941" x2="64063" y2="14510"/>
                                  <a14:foregroundMark x1="66094" y1="8235" x2="63906" y2="8627"/>
                                  <a14:foregroundMark x1="63281" y1="8627" x2="64063" y2="7255"/>
                                  <a14:foregroundMark x1="64063" y1="7255" x2="65000" y2="7255"/>
                                  <a14:foregroundMark x1="65313" y1="7255" x2="66094" y2="7647"/>
                                  <a14:foregroundMark x1="63594" y1="7647" x2="63125" y2="8039"/>
                                  <a14:foregroundMark x1="63750" y1="15294" x2="62969" y2="16667"/>
                                  <a14:foregroundMark x1="63594" y1="22157" x2="64219" y2="24510"/>
                                  <a14:foregroundMark x1="61406" y1="22157" x2="62187" y2="24510"/>
                                  <a14:foregroundMark x1="64219" y1="27843" x2="65469" y2="28235"/>
                                  <a14:foregroundMark x1="63750" y1="27843" x2="70469" y2="28039"/>
                                  <a14:foregroundMark x1="73004" y1="27822" x2="77344" y2="27451"/>
                                  <a14:foregroundMark x1="70469" y1="28039" x2="72862" y2="27834"/>
                                  <a14:foregroundMark x1="75313" y1="37255" x2="75156" y2="40000"/>
                                  <a14:foregroundMark x1="75156" y1="40000" x2="75156" y2="38824"/>
                                  <a14:foregroundMark x1="75156" y1="38039" x2="75000" y2="38627"/>
                                  <a14:foregroundMark x1="75000" y1="40588" x2="74375" y2="41373"/>
                                  <a14:foregroundMark x1="74375" y1="40980" x2="74531" y2="40784"/>
                                  <a14:foregroundMark x1="74531" y1="41569" x2="74531" y2="41961"/>
                                  <a14:foregroundMark x1="74531" y1="42157" x2="74844" y2="42549"/>
                                  <a14:foregroundMark x1="74844" y1="46863" x2="74844" y2="47843"/>
                                  <a14:foregroundMark x1="74688" y1="47255" x2="74688" y2="48039"/>
                                  <a14:foregroundMark x1="74688" y1="48235" x2="74688" y2="48627"/>
                                  <a14:foregroundMark x1="74688" y1="50196" x2="74688" y2="49412"/>
                                  <a14:foregroundMark x1="74844" y1="49020" x2="74688" y2="48627"/>
                                  <a14:foregroundMark x1="74688" y1="48627" x2="74531" y2="48627"/>
                                  <a14:foregroundMark x1="74531" y1="48039" x2="74531" y2="48039"/>
                                  <a14:foregroundMark x1="72656" y1="13922" x2="76406" y2="14314"/>
                                  <a14:foregroundMark x1="74688" y1="13725" x2="77813" y2="13529"/>
                                  <a14:foregroundMark x1="77656" y1="12941" x2="76406" y2="13922"/>
                                  <a14:foregroundMark x1="76406" y1="13137" x2="77031" y2="12941"/>
                                  <a14:foregroundMark x1="69844" y1="13137" x2="69219" y2="10980"/>
                                  <a14:foregroundMark x1="69219" y1="10196" x2="68906" y2="9412"/>
                                  <a14:foregroundMark x1="62031" y1="10392" x2="62031" y2="10392"/>
                                  <a14:foregroundMark x1="62031" y1="10000" x2="62031" y2="9804"/>
                                  <a14:foregroundMark x1="62031" y1="9412" x2="62031" y2="9216"/>
                                  <a14:foregroundMark x1="62187" y1="9020" x2="62344" y2="8824"/>
                                  <a14:foregroundMark x1="61719" y1="10784" x2="61406" y2="11176"/>
                                  <a14:foregroundMark x1="61406" y1="10980" x2="61250" y2="11373"/>
                                  <a14:foregroundMark x1="61250" y1="11373" x2="61406" y2="12353"/>
                                  <a14:foregroundMark x1="62031" y1="9216" x2="62500" y2="8039"/>
                                  <a14:foregroundMark x1="62500" y1="8039" x2="62969" y2="7451"/>
                                  <a14:foregroundMark x1="62813" y1="7843" x2="62813" y2="8039"/>
                                  <a14:foregroundMark x1="62813" y1="7647" x2="62656" y2="8039"/>
                                  <a14:foregroundMark x1="62969" y1="7451" x2="63438" y2="7059"/>
                                  <a14:foregroundMark x1="63594" y1="7059" x2="64219" y2="6863"/>
                                  <a14:foregroundMark x1="64688" y1="6863" x2="65313" y2="6863"/>
                                  <a14:foregroundMark x1="65781" y1="6863" x2="66406" y2="7059"/>
                                  <a14:foregroundMark x1="66563" y1="7255" x2="66875" y2="7647"/>
                                  <a14:foregroundMark x1="66719" y1="7451" x2="67188" y2="7843"/>
                                  <a14:foregroundMark x1="67344" y1="7843" x2="67969" y2="8431"/>
                                  <a14:foregroundMark x1="68281" y1="8824" x2="68281" y2="8824"/>
                                  <a14:foregroundMark x1="68281" y1="8627" x2="68594" y2="9020"/>
                                  <a14:foregroundMark x1="69531" y1="74314" x2="69688" y2="74902"/>
                                  <a14:foregroundMark x1="58750" y1="48824" x2="59375" y2="47843"/>
                                  <a14:foregroundMark x1="59375" y1="47843" x2="59844" y2="46667"/>
                                  <a14:foregroundMark x1="60000" y1="46471" x2="60156" y2="45686"/>
                                  <a14:foregroundMark x1="59688" y1="45686" x2="60000" y2="45098"/>
                                  <a14:foregroundMark x1="60000" y1="44902" x2="60156" y2="44314"/>
                                  <a14:foregroundMark x1="60156" y1="43922" x2="60313" y2="43529"/>
                                  <a14:foregroundMark x1="60469" y1="42941" x2="60469" y2="41961"/>
                                  <a14:foregroundMark x1="59844" y1="45490" x2="59844" y2="45686"/>
                                  <a14:foregroundMark x1="57188" y1="35882" x2="57969" y2="36078"/>
                                  <a14:foregroundMark x1="58281" y1="36275" x2="58594" y2="36667"/>
                                  <a14:foregroundMark x1="58906" y1="37059" x2="59062" y2="37255"/>
                                  <a14:foregroundMark x1="59375" y1="37843" x2="59688" y2="38235"/>
                                  <a14:foregroundMark x1="59688" y1="38235" x2="60000" y2="39216"/>
                                  <a14:foregroundMark x1="56875" y1="35686" x2="55937" y2="35490"/>
                                  <a14:foregroundMark x1="55625" y1="35686" x2="55000" y2="35882"/>
                                  <a14:foregroundMark x1="54844" y1="35882" x2="54375" y2="36275"/>
                                  <a14:foregroundMark x1="34063" y1="4902" x2="34063" y2="5098"/>
                                  <a14:foregroundMark x1="34375" y1="5294" x2="34688" y2="5294"/>
                                  <a14:foregroundMark x1="35000" y1="5490" x2="35156" y2="5686"/>
                                  <a14:foregroundMark x1="35469" y1="5882" x2="35781" y2="6078"/>
                                  <a14:foregroundMark x1="36250" y1="6275" x2="36250" y2="6667"/>
                                  <a14:foregroundMark x1="30938" y1="17647" x2="31406" y2="17647"/>
                                  <a14:foregroundMark x1="31563" y1="17647" x2="31875" y2="17843"/>
                                  <a14:foregroundMark x1="31563" y1="17843" x2="31875" y2="18039"/>
                                  <a14:foregroundMark x1="44375" y1="37647" x2="44375" y2="37451"/>
                                  <a14:foregroundMark x1="44375" y1="37451" x2="44688" y2="37255"/>
                                  <a14:foregroundMark x1="44688" y1="37059" x2="45000" y2="36863"/>
                                  <a14:foregroundMark x1="45156" y1="36667" x2="45313" y2="36667"/>
                                  <a14:foregroundMark x1="45313" y1="36471" x2="45625" y2="36275"/>
                                  <a14:foregroundMark x1="45781" y1="36275" x2="46250" y2="35882"/>
                                  <a14:foregroundMark x1="46250" y1="35882" x2="46719" y2="35882"/>
                                  <a14:foregroundMark x1="46875" y1="35686" x2="47031" y2="35686"/>
                                  <a14:foregroundMark x1="47188" y1="35686" x2="47813" y2="35686"/>
                                  <a14:foregroundMark x1="48281" y1="35686" x2="48438" y2="35882"/>
                                  <a14:foregroundMark x1="48594" y1="35882" x2="49219" y2="36078"/>
                                  <a14:foregroundMark x1="43594" y1="43333" x2="43594" y2="43922"/>
                                  <a14:foregroundMark x1="43594" y1="43922" x2="43750" y2="44510"/>
                                  <a14:foregroundMark x1="43750" y1="44510" x2="44063" y2="45490"/>
                                  <a14:foregroundMark x1="44063" y1="45294" x2="44063" y2="46078"/>
                                  <a14:foregroundMark x1="44063" y1="46078" x2="44375" y2="47059"/>
                                  <a14:foregroundMark x1="44375" y1="46863" x2="44688" y2="47647"/>
                                  <a14:foregroundMark x1="44375" y1="47255" x2="45156" y2="48627"/>
                                  <a14:foregroundMark x1="45000" y1="48627" x2="45156" y2="49020"/>
                                  <a14:foregroundMark x1="45156" y1="49216" x2="45313" y2="49412"/>
                                  <a14:foregroundMark x1="45469" y1="49608" x2="45781" y2="50000"/>
                                  <a14:foregroundMark x1="45781" y1="50392" x2="46094" y2="50784"/>
                                  <a14:foregroundMark x1="45938" y1="50980" x2="46406" y2="51373"/>
                                  <a14:foregroundMark x1="46563" y1="51765" x2="47188" y2="52353"/>
                                  <a14:foregroundMark x1="47500" y1="52941" x2="47656" y2="52941"/>
                                  <a14:foregroundMark x1="47656" y1="52941" x2="47813" y2="53137"/>
                                  <a14:foregroundMark x1="28594" y1="59804" x2="28906" y2="59412"/>
                                  <a14:foregroundMark x1="29375" y1="59216" x2="29844" y2="59216"/>
                                  <a14:foregroundMark x1="22344" y1="52157" x2="22188" y2="53333"/>
                                  <a14:foregroundMark x1="22188" y1="44118" x2="22188" y2="44510"/>
                                  <a14:foregroundMark x1="22188" y1="44706" x2="22188" y2="45098"/>
                                  <a14:foregroundMark x1="22031" y1="45294" x2="22031" y2="45686"/>
                                  <a14:foregroundMark x1="22031" y1="46078" x2="22031" y2="46471"/>
                                  <a14:foregroundMark x1="22031" y1="46667" x2="22188" y2="47255"/>
                                  <a14:foregroundMark x1="22188" y1="47843" x2="22188" y2="48431"/>
                                  <a14:foregroundMark x1="22188" y1="48431" x2="22188" y2="49020"/>
                                  <a14:foregroundMark x1="23281" y1="40000" x2="23125" y2="40196"/>
                                  <a14:foregroundMark x1="23438" y1="40000" x2="23906" y2="39608"/>
                                  <a14:foregroundMark x1="24063" y1="39412" x2="24375" y2="39216"/>
                                  <a14:foregroundMark x1="24844" y1="38824" x2="25000" y2="38627"/>
                                  <a14:foregroundMark x1="22813" y1="44510" x2="22969" y2="44510"/>
                                  <a14:foregroundMark x1="21875" y1="49608" x2="21875" y2="49804"/>
                                  <a14:foregroundMark x1="24531" y1="43922" x2="24844" y2="43922"/>
                                  <a14:foregroundMark x1="16563" y1="36667" x2="16563" y2="36471"/>
                                  <a14:foregroundMark x1="16563" y1="34902" x2="16563" y2="35490"/>
                                  <a14:foregroundMark x1="24219" y1="36471" x2="24219" y2="36667"/>
                                  <a14:foregroundMark x1="24219" y1="36667" x2="24375" y2="37255"/>
                                  <a14:foregroundMark x1="24375" y1="37451" x2="24688" y2="37647"/>
                                  <a14:foregroundMark x1="24688" y1="37843" x2="24844" y2="38039"/>
                                  <a14:foregroundMark x1="16406" y1="34706" x2="16563" y2="34314"/>
                                  <a14:foregroundMark x1="16563" y1="33922" x2="16719" y2="33725"/>
                                  <a14:foregroundMark x1="16719" y1="33137" x2="16719" y2="32941"/>
                                  <a14:foregroundMark x1="17031" y1="32549" x2="17031" y2="32353"/>
                                  <a14:foregroundMark x1="17656" y1="31373" x2="17500" y2="31569"/>
                                  <a14:foregroundMark x1="17500" y1="31569" x2="17188" y2="31961"/>
                                  <a14:foregroundMark x1="17656" y1="31373" x2="17656" y2="31373"/>
                                  <a14:foregroundMark x1="17813" y1="31176" x2="17969" y2="30980"/>
                                  <a14:foregroundMark x1="18125" y1="30784" x2="18281" y2="30784"/>
                                  <a14:foregroundMark x1="18438" y1="30588" x2="18906" y2="30588"/>
                                  <a14:foregroundMark x1="18906" y1="30588" x2="19375" y2="30392"/>
                                  <a14:foregroundMark x1="19688" y1="30392" x2="20625" y2="30196"/>
                                  <a14:foregroundMark x1="20625" y1="30196" x2="20938" y2="30196"/>
                                  <a14:foregroundMark x1="21094" y1="30196" x2="21250" y2="30196"/>
                                  <a14:foregroundMark x1="21406" y1="30000" x2="21719" y2="30196"/>
                                  <a14:foregroundMark x1="21875" y1="30196" x2="22188" y2="30784"/>
                                  <a14:foregroundMark x1="22344" y1="30784" x2="22656" y2="30980"/>
                                  <a14:foregroundMark x1="22813" y1="30980" x2="22813" y2="31373"/>
                                  <a14:foregroundMark x1="22969" y1="31373" x2="23125" y2="31765"/>
                                  <a14:foregroundMark x1="23281" y1="31765" x2="23594" y2="32353"/>
                                  <a14:foregroundMark x1="23594" y1="32353" x2="23906" y2="32941"/>
                                  <a14:foregroundMark x1="24063" y1="33137" x2="24063" y2="33529"/>
                                  <a14:foregroundMark x1="24219" y1="33725" x2="24531" y2="34118"/>
                                  <a14:foregroundMark x1="24531" y1="34706" x2="24688" y2="35294"/>
                                  <a14:foregroundMark x1="24844" y1="35490" x2="24688" y2="35882"/>
                                  <a14:foregroundMark x1="12812" y1="33725" x2="13281" y2="33922"/>
                                  <a14:foregroundMark x1="13281" y1="33725" x2="13438" y2="33922"/>
                                  <a14:foregroundMark x1="13750" y1="33922" x2="13906" y2="34118"/>
                                  <a14:foregroundMark x1="8594" y1="38627" x2="8594" y2="38039"/>
                                  <a14:foregroundMark x1="8594" y1="38039" x2="8594" y2="37647"/>
                                  <a14:foregroundMark x1="8438" y1="38039" x2="8438" y2="37647"/>
                                  <a14:foregroundMark x1="8438" y1="37451" x2="8594" y2="36863"/>
                                  <a14:foregroundMark x1="8281" y1="36863" x2="8438" y2="36471"/>
                                  <a14:foregroundMark x1="8281" y1="36667" x2="8438" y2="36275"/>
                                  <a14:foregroundMark x1="8594" y1="36078" x2="8750" y2="35882"/>
                                  <a14:foregroundMark x1="8750" y1="35686" x2="8906" y2="35294"/>
                                  <a14:foregroundMark x1="9063" y1="35294" x2="9219" y2="34902"/>
                                  <a14:foregroundMark x1="9375" y1="34706" x2="9688" y2="34314"/>
                                  <a14:foregroundMark x1="9688" y1="34314" x2="10156" y2="33922"/>
                                  <a14:foregroundMark x1="10313" y1="33922" x2="10625" y2="33529"/>
                                  <a14:foregroundMark x1="10938" y1="33529" x2="11406" y2="33529"/>
                                  <a14:foregroundMark x1="11406" y1="33333" x2="11875" y2="33333"/>
                                  <a14:foregroundMark x1="12188" y1="33137" x2="12656" y2="33333"/>
                                  <a14:foregroundMark x1="25313" y1="40980" x2="25781" y2="40980"/>
                                  <a14:foregroundMark x1="25938" y1="41176" x2="26094" y2="41373"/>
                                  <a14:foregroundMark x1="25938" y1="41961" x2="26094" y2="42157"/>
                                  <a14:foregroundMark x1="25781" y1="42745" x2="25938" y2="43137"/>
                                  <a14:foregroundMark x1="25625" y1="42941" x2="25469" y2="43333"/>
                                  <a14:foregroundMark x1="25469" y1="43529" x2="25625" y2="43725"/>
                                  <a14:foregroundMark x1="8281" y1="54118" x2="8125" y2="53725"/>
                                  <a14:foregroundMark x1="11875" y1="48627" x2="11875" y2="49020"/>
                                  <a14:foregroundMark x1="11875" y1="49216" x2="11875" y2="49608"/>
                                  <a14:foregroundMark x1="11875" y1="49608" x2="11719" y2="50000"/>
                                  <a14:foregroundMark x1="11719" y1="50000" x2="11563" y2="50392"/>
                                  <a14:foregroundMark x1="11563" y1="50392" x2="11406" y2="50784"/>
                                  <a14:foregroundMark x1="11563" y1="47843" x2="11406" y2="47647"/>
                                  <a14:foregroundMark x1="11406" y1="48235" x2="11406" y2="48235"/>
                                  <a14:foregroundMark x1="11250" y1="48039" x2="11250" y2="47647"/>
                                  <a14:foregroundMark x1="11250" y1="47255" x2="10938" y2="47255"/>
                                  <a14:foregroundMark x1="9063" y1="51373" x2="8750" y2="51765"/>
                                  <a14:foregroundMark x1="8281" y1="51569" x2="8125" y2="51961"/>
                                  <a14:foregroundMark x1="7656" y1="51961" x2="7969" y2="52549"/>
                                  <a14:foregroundMark x1="7656" y1="52549" x2="7500" y2="52941"/>
                                  <a14:foregroundMark x1="7656" y1="52941" x2="7656" y2="53333"/>
                                  <a14:foregroundMark x1="7813" y1="53333" x2="7813" y2="53725"/>
                                  <a14:foregroundMark x1="19375" y1="54118" x2="20625" y2="53725"/>
                                  <a14:foregroundMark x1="8281" y1="38431" x2="7969" y2="38627"/>
                                  <a14:foregroundMark x1="14063" y1="34510" x2="14375" y2="34706"/>
                                  <a14:foregroundMark x1="7813" y1="39020" x2="7656" y2="39216"/>
                                  <a14:foregroundMark x1="7344" y1="39804" x2="7500" y2="39804"/>
                                  <a14:foregroundMark x1="8438" y1="38039" x2="8438" y2="37451"/>
                                  <a14:foregroundMark x1="8125" y1="37451" x2="8125" y2="37451"/>
                                  <a14:foregroundMark x1="7656" y1="40392" x2="7656" y2="40392"/>
                                  <a14:foregroundMark x1="7813" y1="40588" x2="7813" y2="40784"/>
                                  <a14:foregroundMark x1="7969" y1="41176" x2="7969" y2="40980"/>
                                  <a14:foregroundMark x1="8281" y1="42157" x2="8281" y2="42353"/>
                                  <a14:foregroundMark x1="8281" y1="42745" x2="8281" y2="42941"/>
                                  <a14:foregroundMark x1="8438" y1="43137" x2="8438" y2="43333"/>
                                  <a14:foregroundMark x1="22500" y1="80588" x2="22656" y2="80588"/>
                                  <a14:foregroundMark x1="22969" y1="80784" x2="22656" y2="80784"/>
                                  <a14:foregroundMark x1="22969" y1="80784" x2="23281" y2="80980"/>
                                  <a14:foregroundMark x1="26094" y1="43529" x2="26094" y2="43529"/>
                                  <a14:foregroundMark x1="26250" y1="43333" x2="26250" y2="42941"/>
                                  <a14:foregroundMark x1="26250" y1="42157" x2="26250" y2="42157"/>
                                  <a14:foregroundMark x1="30625" y1="59608" x2="30938" y2="59608"/>
                                  <a14:foregroundMark x1="31094" y1="59608" x2="31406" y2="59804"/>
                                  <a14:foregroundMark x1="31719" y1="59804" x2="31875" y2="60000"/>
                                  <a14:foregroundMark x1="32344" y1="60392" x2="32344" y2="60588"/>
                                  <a14:foregroundMark x1="32656" y1="60784" x2="32656" y2="60980"/>
                                  <a14:foregroundMark x1="27656" y1="5686" x2="27500" y2="5490"/>
                                  <a14:backgroundMark x1="43408" y1="30117" x2="43906" y2="29804"/>
                                  <a14:backgroundMark x1="44298" y1="29135" x2="45000" y2="28824"/>
                                  <a14:backgroundMark x1="43494" y1="29491" x2="43944" y2="29292"/>
                                  <a14:backgroundMark x1="42398" y1="29976" x2="43209" y2="29617"/>
                                  <a14:backgroundMark x1="41369" y1="30432" x2="42196" y2="30066"/>
                                  <a14:backgroundMark x1="41875" y1="53529" x2="46719" y2="60196"/>
                                  <a14:backgroundMark x1="46719" y1="60196" x2="40156" y2="56667"/>
                                  <a14:backgroundMark x1="40156" y1="56667" x2="40938" y2="58627"/>
                                  <a14:backgroundMark x1="33594" y1="59412" x2="34688" y2="59804"/>
                                  <a14:backgroundMark x1="60933" y1="44770" x2="60200" y2="45490"/>
                                  <a14:backgroundMark x1="67188" y1="38627" x2="61132" y2="44574"/>
                                  <a14:backgroundMark x1="61275" y1="45265" x2="71874" y2="41765"/>
                                  <a14:backgroundMark x1="71874" y1="41765" x2="64688" y2="44314"/>
                                  <a14:backgroundMark x1="64688" y1="44314" x2="63750" y2="46471"/>
                                  <a14:backgroundMark x1="71563" y1="45294" x2="69844" y2="49804"/>
                                  <a14:backgroundMark x1="72031" y1="45490" x2="70938" y2="48824"/>
                                  <a14:backgroundMark x1="58994" y1="12951" x2="59219" y2="15098"/>
                                  <a14:backgroundMark x1="58438" y1="7647" x2="58890" y2="11957"/>
                                  <a14:backgroundMark x1="60706" y1="9785" x2="61195" y2="8039"/>
                                  <a14:backgroundMark x1="60188" y1="11635" x2="60400" y2="10878"/>
                                  <a14:backgroundMark x1="59219" y1="15098" x2="59881" y2="12731"/>
                                  <a14:backgroundMark x1="61528" y1="7819" x2="62180" y2="7762"/>
                                  <a14:backgroundMark x1="61250" y1="7843" x2="61479" y2="7823"/>
                                  <a14:backgroundMark x1="69262" y1="8824" x2="72656" y2="12941"/>
                                  <a14:backgroundMark x1="69052" y1="8569" x2="69262" y2="8824"/>
                                  <a14:backgroundMark x1="68555" y1="7966" x2="68733" y2="8182"/>
                                  <a14:backgroundMark x1="72656" y1="12941" x2="73256" y2="12802"/>
                                  <a14:backgroundMark x1="70469" y1="28824" x2="72500" y2="36275"/>
                                  <a14:backgroundMark x1="72500" y1="36275" x2="72344" y2="36667"/>
                                  <a14:backgroundMark x1="72085" y1="48627" x2="72031" y2="49412"/>
                                  <a14:backgroundMark x1="72125" y1="48039" x2="72112" y2="48235"/>
                                  <a14:backgroundMark x1="72382" y1="44275" x2="72205" y2="46863"/>
                                  <a14:backgroundMark x1="72540" y1="41961" x2="72390" y2="44153"/>
                                  <a14:backgroundMark x1="72762" y1="38714" x2="72567" y2="41569"/>
                                  <a14:backgroundMark x1="72969" y1="35686" x2="72877" y2="37037"/>
                                  <a14:backgroundMark x1="35313" y1="47255" x2="39688" y2="53333"/>
                                  <a14:backgroundMark x1="39688" y1="53333" x2="33594" y2="47843"/>
                                  <a14:backgroundMark x1="33594" y1="47843" x2="26719" y2="45490"/>
                                  <a14:backgroundMark x1="26719" y1="45490" x2="26563" y2="45490"/>
                                  <a14:backgroundMark x1="33800" y1="58103" x2="35156" y2="59804"/>
                                  <a14:backgroundMark x1="33186" y1="57332" x2="33644" y2="579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104" cy="74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637" w:rsidRDefault="00D43637" w:rsidP="008F01FC">
      <w:pPr>
        <w:spacing w:after="0" w:line="240" w:lineRule="auto"/>
      </w:pPr>
    </w:p>
    <w:p w:rsidR="007D2FD0" w:rsidRDefault="007D2FD0" w:rsidP="008F01FC">
      <w:pPr>
        <w:spacing w:after="0" w:line="240" w:lineRule="auto"/>
      </w:pPr>
    </w:p>
    <w:p w:rsidR="00D43637" w:rsidRDefault="00D43637" w:rsidP="008F01FC">
      <w:pPr>
        <w:spacing w:after="0" w:line="240" w:lineRule="auto"/>
      </w:pPr>
    </w:p>
    <w:p w:rsidR="008F01FC" w:rsidRPr="00F860CD" w:rsidRDefault="00CB2B2D" w:rsidP="00CB2B2D">
      <w:pPr>
        <w:spacing w:after="0" w:line="240" w:lineRule="auto"/>
        <w:jc w:val="center"/>
        <w:rPr>
          <w:rFonts w:cstheme="minorHAnsi"/>
          <w:b/>
          <w:i/>
          <w:sz w:val="36"/>
          <w:szCs w:val="36"/>
        </w:rPr>
      </w:pPr>
      <w:r w:rsidRPr="00F860CD">
        <w:rPr>
          <w:rFonts w:cstheme="minorHAnsi"/>
        </w:rPr>
        <w:lastRenderedPageBreak/>
        <w:t>(51)</w:t>
      </w:r>
      <w:r w:rsidR="008F01FC" w:rsidRPr="00F860CD">
        <w:rPr>
          <w:rFonts w:cstheme="minorHAnsi"/>
        </w:rPr>
        <w:t xml:space="preserve">Temat  </w:t>
      </w:r>
      <w:r w:rsidRPr="00F860CD">
        <w:rPr>
          <w:rFonts w:cstheme="minorHAnsi"/>
          <w:b/>
          <w:i/>
          <w:sz w:val="36"/>
          <w:szCs w:val="36"/>
        </w:rPr>
        <w:t>Jezus K</w:t>
      </w:r>
      <w:r w:rsidR="008F01FC" w:rsidRPr="00F860CD">
        <w:rPr>
          <w:rFonts w:cstheme="minorHAnsi"/>
          <w:b/>
          <w:i/>
          <w:sz w:val="36"/>
          <w:szCs w:val="36"/>
        </w:rPr>
        <w:t>ról miłosierdzia</w:t>
      </w:r>
    </w:p>
    <w:p w:rsidR="00F860CD" w:rsidRDefault="00717384" w:rsidP="00CB2B2D">
      <w:pPr>
        <w:pStyle w:val="Style7"/>
        <w:widowControl/>
        <w:tabs>
          <w:tab w:val="left" w:pos="230"/>
        </w:tabs>
        <w:spacing w:line="187" w:lineRule="exact"/>
        <w:ind w:left="120" w:hanging="120"/>
        <w:jc w:val="center"/>
        <w:rPr>
          <w:rStyle w:val="FontStyle14"/>
          <w:sz w:val="16"/>
          <w:szCs w:val="16"/>
        </w:rPr>
      </w:pPr>
      <w:r w:rsidRPr="00F860CD">
        <w:rPr>
          <w:rStyle w:val="FontStyle14"/>
          <w:sz w:val="16"/>
          <w:szCs w:val="16"/>
        </w:rPr>
        <w:t>rozumie</w:t>
      </w:r>
      <w:r w:rsidRPr="00F860CD">
        <w:rPr>
          <w:rStyle w:val="FontStyle14"/>
          <w:sz w:val="16"/>
          <w:szCs w:val="16"/>
        </w:rPr>
        <w:softHyphen/>
        <w:t>nia Miłosierdzia Bożego i odkrywanie form jego kultu,</w:t>
      </w:r>
      <w:r w:rsidR="00CB2B2D" w:rsidRPr="00F860CD">
        <w:rPr>
          <w:rStyle w:val="FontStyle14"/>
          <w:sz w:val="16"/>
          <w:szCs w:val="16"/>
        </w:rPr>
        <w:t xml:space="preserve"> </w:t>
      </w:r>
    </w:p>
    <w:p w:rsidR="00717384" w:rsidRPr="00F860CD" w:rsidRDefault="00717384" w:rsidP="00F860CD">
      <w:pPr>
        <w:pStyle w:val="Style7"/>
        <w:widowControl/>
        <w:tabs>
          <w:tab w:val="left" w:pos="230"/>
        </w:tabs>
        <w:spacing w:after="240" w:line="187" w:lineRule="exact"/>
        <w:ind w:left="120" w:hanging="120"/>
        <w:jc w:val="center"/>
        <w:rPr>
          <w:rStyle w:val="FontStyle14"/>
          <w:sz w:val="16"/>
          <w:szCs w:val="16"/>
          <w:vertAlign w:val="subscript"/>
        </w:rPr>
      </w:pPr>
      <w:r w:rsidRPr="00F860CD">
        <w:rPr>
          <w:rStyle w:val="FontStyle14"/>
          <w:rFonts w:eastAsia="Calibri"/>
          <w:sz w:val="16"/>
          <w:szCs w:val="16"/>
        </w:rPr>
        <w:t>św. s</w:t>
      </w:r>
      <w:r w:rsidR="00CB2B2D" w:rsidRPr="00F860CD">
        <w:rPr>
          <w:rStyle w:val="FontStyle14"/>
          <w:rFonts w:eastAsia="Calibri"/>
          <w:sz w:val="16"/>
          <w:szCs w:val="16"/>
        </w:rPr>
        <w:t>iostry Fau</w:t>
      </w:r>
      <w:r w:rsidR="00CB2B2D" w:rsidRPr="00F860CD">
        <w:rPr>
          <w:rStyle w:val="FontStyle14"/>
          <w:rFonts w:eastAsia="Calibri"/>
          <w:sz w:val="16"/>
          <w:szCs w:val="16"/>
        </w:rPr>
        <w:softHyphen/>
        <w:t>styny Kowalskiej  apostołka Bożego Miło</w:t>
      </w:r>
      <w:r w:rsidRPr="00F860CD">
        <w:rPr>
          <w:rStyle w:val="FontStyle14"/>
          <w:rFonts w:eastAsia="Calibri"/>
          <w:sz w:val="16"/>
          <w:szCs w:val="16"/>
        </w:rPr>
        <w:t>sierdzia.</w:t>
      </w:r>
    </w:p>
    <w:p w:rsidR="00717384" w:rsidRPr="00F860CD" w:rsidRDefault="00717384" w:rsidP="00717384">
      <w:pPr>
        <w:pStyle w:val="Style7"/>
        <w:widowControl/>
        <w:tabs>
          <w:tab w:val="left" w:pos="226"/>
        </w:tabs>
        <w:spacing w:line="197" w:lineRule="exact"/>
        <w:ind w:left="110"/>
        <w:rPr>
          <w:rStyle w:val="FontStyle14"/>
          <w:sz w:val="16"/>
          <w:szCs w:val="16"/>
        </w:rPr>
      </w:pPr>
      <w:r w:rsidRPr="00F860CD">
        <w:rPr>
          <w:rStyle w:val="FontStyle14"/>
          <w:sz w:val="16"/>
          <w:szCs w:val="16"/>
        </w:rPr>
        <w:t>•</w:t>
      </w:r>
      <w:r w:rsidRPr="00F860CD">
        <w:rPr>
          <w:rStyle w:val="FontStyle14"/>
          <w:sz w:val="16"/>
          <w:szCs w:val="16"/>
        </w:rPr>
        <w:tab/>
        <w:t>defi</w:t>
      </w:r>
      <w:r w:rsidR="00CB2B2D" w:rsidRPr="00F860CD">
        <w:rPr>
          <w:rStyle w:val="FontStyle14"/>
          <w:sz w:val="16"/>
          <w:szCs w:val="16"/>
        </w:rPr>
        <w:t>nicja</w:t>
      </w:r>
      <w:r w:rsidRPr="00F860CD">
        <w:rPr>
          <w:rStyle w:val="FontStyle14"/>
          <w:sz w:val="16"/>
          <w:szCs w:val="16"/>
        </w:rPr>
        <w:t xml:space="preserve"> Bożego Miłosierdzia,</w:t>
      </w:r>
    </w:p>
    <w:p w:rsidR="00717384" w:rsidRPr="00F860CD" w:rsidRDefault="00717384" w:rsidP="00717384">
      <w:pPr>
        <w:pStyle w:val="Style7"/>
        <w:widowControl/>
        <w:tabs>
          <w:tab w:val="left" w:pos="226"/>
        </w:tabs>
        <w:spacing w:line="240" w:lineRule="auto"/>
        <w:ind w:firstLine="0"/>
        <w:rPr>
          <w:rStyle w:val="FontStyle14"/>
          <w:sz w:val="16"/>
          <w:szCs w:val="16"/>
        </w:rPr>
      </w:pPr>
      <w:r w:rsidRPr="00F860CD">
        <w:rPr>
          <w:rStyle w:val="FontStyle14"/>
          <w:sz w:val="16"/>
          <w:szCs w:val="16"/>
          <w:vertAlign w:val="subscript"/>
        </w:rPr>
        <w:t>•</w:t>
      </w:r>
      <w:r w:rsidR="00CB2B2D" w:rsidRPr="00F860CD">
        <w:rPr>
          <w:rStyle w:val="FontStyle14"/>
          <w:sz w:val="16"/>
          <w:szCs w:val="16"/>
        </w:rPr>
        <w:t xml:space="preserve"> życie</w:t>
      </w:r>
      <w:r w:rsidRPr="00F860CD">
        <w:rPr>
          <w:rStyle w:val="FontStyle14"/>
          <w:sz w:val="16"/>
          <w:szCs w:val="16"/>
        </w:rPr>
        <w:t xml:space="preserve"> św. Faustyny Kowalskiej jako apostołki Miłosierdzia,</w:t>
      </w:r>
    </w:p>
    <w:p w:rsidR="00717384" w:rsidRPr="00F860CD" w:rsidRDefault="00717384" w:rsidP="00717384">
      <w:pPr>
        <w:pStyle w:val="Style7"/>
        <w:widowControl/>
        <w:tabs>
          <w:tab w:val="left" w:pos="226"/>
        </w:tabs>
        <w:spacing w:line="197" w:lineRule="exact"/>
        <w:ind w:left="110"/>
        <w:rPr>
          <w:rStyle w:val="FontStyle14"/>
          <w:sz w:val="16"/>
          <w:szCs w:val="16"/>
        </w:rPr>
      </w:pPr>
      <w:r w:rsidRPr="00F860CD">
        <w:rPr>
          <w:rStyle w:val="FontStyle14"/>
          <w:sz w:val="16"/>
          <w:szCs w:val="16"/>
        </w:rPr>
        <w:t>•</w:t>
      </w:r>
      <w:r w:rsidRPr="00F860CD">
        <w:rPr>
          <w:rStyle w:val="FontStyle14"/>
          <w:sz w:val="16"/>
          <w:szCs w:val="16"/>
        </w:rPr>
        <w:tab/>
        <w:t>formy kultu Miło</w:t>
      </w:r>
      <w:r w:rsidRPr="00F860CD">
        <w:rPr>
          <w:rStyle w:val="FontStyle14"/>
          <w:sz w:val="16"/>
          <w:szCs w:val="16"/>
        </w:rPr>
        <w:softHyphen/>
        <w:t>sierdzia Bożego,</w:t>
      </w:r>
    </w:p>
    <w:p w:rsidR="00717384" w:rsidRPr="00F860CD" w:rsidRDefault="00717384" w:rsidP="00717384">
      <w:pPr>
        <w:spacing w:after="0" w:line="240" w:lineRule="auto"/>
        <w:rPr>
          <w:rStyle w:val="FontStyle14"/>
          <w:rFonts w:eastAsia="Calibri"/>
          <w:sz w:val="16"/>
          <w:szCs w:val="16"/>
        </w:rPr>
      </w:pPr>
      <w:r w:rsidRPr="00F860CD">
        <w:rPr>
          <w:rStyle w:val="FontStyle14"/>
          <w:rFonts w:eastAsia="Calibri"/>
          <w:sz w:val="16"/>
          <w:szCs w:val="16"/>
        </w:rPr>
        <w:t xml:space="preserve">• </w:t>
      </w:r>
      <w:r w:rsidR="00CB2B2D" w:rsidRPr="00F860CD">
        <w:rPr>
          <w:rStyle w:val="FontStyle14"/>
          <w:rFonts w:eastAsia="Calibri"/>
          <w:sz w:val="16"/>
          <w:szCs w:val="16"/>
        </w:rPr>
        <w:t>Jezus jest Kró</w:t>
      </w:r>
      <w:r w:rsidR="00CB2B2D" w:rsidRPr="00F860CD">
        <w:rPr>
          <w:rStyle w:val="FontStyle14"/>
          <w:rFonts w:eastAsia="Calibri"/>
          <w:sz w:val="16"/>
          <w:szCs w:val="16"/>
        </w:rPr>
        <w:softHyphen/>
        <w:t xml:space="preserve">lem Miłosierdzia; </w:t>
      </w:r>
      <w:r w:rsidRPr="00F860CD">
        <w:rPr>
          <w:rStyle w:val="FontStyle14"/>
          <w:rFonts w:eastAsia="Calibri"/>
          <w:sz w:val="16"/>
          <w:szCs w:val="16"/>
        </w:rPr>
        <w:t>c</w:t>
      </w:r>
      <w:r w:rsidR="00CB2B2D" w:rsidRPr="00F860CD">
        <w:rPr>
          <w:rStyle w:val="FontStyle14"/>
          <w:rFonts w:eastAsia="Calibri"/>
          <w:sz w:val="16"/>
          <w:szCs w:val="16"/>
        </w:rPr>
        <w:t>zczenie Mi</w:t>
      </w:r>
      <w:r w:rsidR="00CB2B2D" w:rsidRPr="00F860CD">
        <w:rPr>
          <w:rStyle w:val="FontStyle14"/>
          <w:rFonts w:eastAsia="Calibri"/>
          <w:sz w:val="16"/>
          <w:szCs w:val="16"/>
        </w:rPr>
        <w:softHyphen/>
        <w:t>łosierdzia Bożego jako</w:t>
      </w:r>
      <w:r w:rsidRPr="00F860CD">
        <w:rPr>
          <w:rStyle w:val="FontStyle14"/>
          <w:rFonts w:eastAsia="Calibri"/>
          <w:sz w:val="16"/>
          <w:szCs w:val="16"/>
        </w:rPr>
        <w:t xml:space="preserve"> gwarancją zbawienia</w:t>
      </w:r>
    </w:p>
    <w:p w:rsidR="00E17252" w:rsidRDefault="00E17252" w:rsidP="00717384">
      <w:pPr>
        <w:spacing w:after="0" w:line="240" w:lineRule="auto"/>
      </w:pPr>
    </w:p>
    <w:p w:rsidR="00717384" w:rsidRDefault="00717384" w:rsidP="008F01FC">
      <w:pPr>
        <w:spacing w:after="0" w:line="240" w:lineRule="auto"/>
      </w:pPr>
    </w:p>
    <w:p w:rsidR="00717384" w:rsidRDefault="00717384" w:rsidP="008F01FC">
      <w:pPr>
        <w:spacing w:after="0" w:line="240" w:lineRule="auto"/>
      </w:pPr>
      <w:r w:rsidRPr="009B0664">
        <w:rPr>
          <w:b/>
          <w:highlight w:val="yellow"/>
        </w:rPr>
        <w:t>Modlitwa</w:t>
      </w:r>
      <w:r>
        <w:t xml:space="preserve"> – </w:t>
      </w:r>
      <w:r w:rsidRPr="00717384">
        <w:rPr>
          <w:i/>
        </w:rPr>
        <w:t>pieśń Jezu, ufam Tobie.</w:t>
      </w:r>
      <w:r>
        <w:t xml:space="preserve"> </w:t>
      </w:r>
      <w:hyperlink r:id="rId18" w:history="1">
        <w:r w:rsidR="00C441C9">
          <w:rPr>
            <w:rStyle w:val="Hipercze"/>
          </w:rPr>
          <w:t>https://www.youtube.com/watch?v=q70sQX4SkEw</w:t>
        </w:r>
      </w:hyperlink>
    </w:p>
    <w:p w:rsidR="00717384" w:rsidRDefault="00717384" w:rsidP="008F01FC">
      <w:pPr>
        <w:spacing w:after="0" w:line="240" w:lineRule="auto"/>
      </w:pPr>
    </w:p>
    <w:p w:rsidR="00CB2B2D" w:rsidRPr="00EF39FB" w:rsidRDefault="009B0664" w:rsidP="008F01FC">
      <w:pPr>
        <w:spacing w:after="0" w:line="240" w:lineRule="auto"/>
        <w:rPr>
          <w:b/>
          <w:sz w:val="24"/>
          <w:szCs w:val="24"/>
        </w:rPr>
      </w:pPr>
      <w:r w:rsidRPr="00EF39FB">
        <w:rPr>
          <w:b/>
          <w:sz w:val="24"/>
          <w:szCs w:val="24"/>
          <w:highlight w:val="yellow"/>
        </w:rPr>
        <w:t>Przeczytaj:</w:t>
      </w:r>
      <w:r w:rsidRPr="00EF39FB">
        <w:rPr>
          <w:sz w:val="24"/>
          <w:szCs w:val="24"/>
        </w:rPr>
        <w:t xml:space="preserve"> </w:t>
      </w:r>
      <w:r w:rsidR="00717384" w:rsidRPr="00EF39FB">
        <w:rPr>
          <w:sz w:val="24"/>
          <w:szCs w:val="24"/>
        </w:rPr>
        <w:t xml:space="preserve">Kraków był kiedyś stolicą Polski. Jest w nim wiele różnych miejsc, które przypominają nam o  tym, jak ważną rolę odegrał w  dziejach naszego kraju. Dlatego też każdego roku odwiedza go bardzo wielu ludzi. Bardzo chętnie do  swojego Krakowa przyjeżdżał także papież bł. Jan Paweł II. W  sierpniu 2002 r. odbył on szczególną podróż do jednej z dzielnic Krakowa do Łagiewnik. Przybył tam, aby poświęcić wspaniałą świątynię, która stała się </w:t>
      </w:r>
      <w:r w:rsidR="00717384" w:rsidRPr="00EF39FB">
        <w:rPr>
          <w:b/>
          <w:sz w:val="24"/>
          <w:szCs w:val="24"/>
        </w:rPr>
        <w:t>Sanktuarium Bożego Miłosierdzia</w:t>
      </w:r>
      <w:r w:rsidR="00717384" w:rsidRPr="00EF39FB">
        <w:rPr>
          <w:sz w:val="24"/>
          <w:szCs w:val="24"/>
        </w:rPr>
        <w:t xml:space="preserve">. Jest to  miejsce wyjątkowe, gdyż przypomina o  nieskończonym Miłosierdziu Pana Boga i łaskach, które obiecał nam udzielić za pośrednictwem św. Faustyny Kowalskiej. Bł. Jan Paweł II, zgodnie z prośbą Pana Jezusa przekazaną siostrze Faustynie w 1931 r., ustanowił 30 kwietnia 2000 r. (w dniu kanonizacji bł. siostry Faustyny) Święto Bożego Miłosierdzia, które obchodzone jest w pierwszą niedzielę po Wielkanocy. </w:t>
      </w:r>
    </w:p>
    <w:p w:rsidR="00CB2B2D" w:rsidRDefault="00CB2B2D" w:rsidP="008F01FC">
      <w:pPr>
        <w:spacing w:after="0" w:line="240" w:lineRule="auto"/>
        <w:rPr>
          <w:b/>
        </w:rPr>
      </w:pPr>
    </w:p>
    <w:p w:rsidR="00CB2B2D" w:rsidRDefault="00CB2B2D" w:rsidP="008F01FC">
      <w:pPr>
        <w:spacing w:after="0" w:line="240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23495</wp:posOffset>
            </wp:positionV>
            <wp:extent cx="2809875" cy="1857375"/>
            <wp:effectExtent l="0" t="0" r="0" b="0"/>
            <wp:wrapTight wrapText="bothSides">
              <wp:wrapPolygon edited="0">
                <wp:start x="0" y="0"/>
                <wp:lineTo x="0" y="21489"/>
                <wp:lineTo x="21527" y="21489"/>
                <wp:lineTo x="21527" y="0"/>
                <wp:lineTo x="0" y="0"/>
              </wp:wrapPolygon>
            </wp:wrapTight>
            <wp:docPr id="13" name="Obraz 13" descr="Kustosz Sanktuarium Bożego Miłosierdzia w Łagiewnikach Misjonarz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stosz Sanktuarium Bożego Miłosierdzia w Łagiewnikach Misjonarzem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inline distT="0" distB="0" distL="0" distR="0">
            <wp:extent cx="3017253" cy="1905000"/>
            <wp:effectExtent l="0" t="0" r="0" b="0"/>
            <wp:docPr id="10" name="Obraz 10" descr="Podczas ŚDM Sanktuarium Bożego Miłosierdzia otwarte także w no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czas ŚDM Sanktuarium Bożego Miłosierdzia otwarte także w noc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54" cy="190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2D" w:rsidRDefault="00CB2B2D" w:rsidP="008F01FC">
      <w:pPr>
        <w:spacing w:after="0" w:line="240" w:lineRule="auto"/>
        <w:rPr>
          <w:b/>
        </w:rPr>
      </w:pPr>
    </w:p>
    <w:p w:rsidR="00CB2B2D" w:rsidRDefault="00CB2B2D" w:rsidP="008F01FC">
      <w:pPr>
        <w:spacing w:after="0" w:line="240" w:lineRule="auto"/>
      </w:pPr>
    </w:p>
    <w:p w:rsidR="00CB2B2D" w:rsidRPr="00CB2B2D" w:rsidRDefault="00717384" w:rsidP="008F01FC">
      <w:pPr>
        <w:spacing w:after="0" w:line="240" w:lineRule="auto"/>
        <w:rPr>
          <w:b/>
        </w:rPr>
      </w:pPr>
      <w:r w:rsidRPr="00CB2B2D">
        <w:rPr>
          <w:b/>
          <w:highlight w:val="yellow"/>
        </w:rPr>
        <w:t xml:space="preserve">3. </w:t>
      </w:r>
      <w:r w:rsidR="00CB2B2D">
        <w:rPr>
          <w:b/>
          <w:highlight w:val="yellow"/>
        </w:rPr>
        <w:t xml:space="preserve">Praca z tekstem </w:t>
      </w:r>
      <w:r w:rsidRPr="00CB2B2D">
        <w:rPr>
          <w:b/>
        </w:rPr>
        <w:t xml:space="preserve"> </w:t>
      </w:r>
      <w:r w:rsidR="00FB45C6">
        <w:rPr>
          <w:b/>
        </w:rPr>
        <w:t>- przeczytaj i wyszukaj informacje</w:t>
      </w:r>
    </w:p>
    <w:p w:rsidR="00E1398B" w:rsidRPr="00E17252" w:rsidRDefault="00CB2B2D" w:rsidP="008F01FC">
      <w:pPr>
        <w:spacing w:after="0" w:line="240" w:lineRule="auto"/>
        <w:rPr>
          <w:b/>
          <w:i/>
          <w:color w:val="002060"/>
          <w:u w:val="single"/>
        </w:rPr>
      </w:pPr>
      <w:r w:rsidRPr="00E17252">
        <w:rPr>
          <w:b/>
          <w:i/>
          <w:color w:val="002060"/>
          <w:u w:val="single"/>
        </w:rPr>
        <w:t>Wytłuszczone teksty napisane kursywą (pochylone)</w:t>
      </w:r>
      <w:r w:rsidR="00E1398B" w:rsidRPr="00E17252">
        <w:rPr>
          <w:b/>
          <w:i/>
          <w:color w:val="002060"/>
          <w:u w:val="single"/>
        </w:rPr>
        <w:t xml:space="preserve"> to słowa samego Pana Jezusa.</w:t>
      </w:r>
    </w:p>
    <w:p w:rsidR="00C441C9" w:rsidRDefault="00E1398B" w:rsidP="008F01FC">
      <w:pPr>
        <w:spacing w:after="0" w:line="240" w:lineRule="auto"/>
      </w:pPr>
      <w:r>
        <w:t xml:space="preserve">Po zapoznaniu się Formami kultu Bożego Miłosierdzia </w:t>
      </w:r>
      <w:r w:rsidRPr="00FB45C6">
        <w:rPr>
          <w:b/>
          <w:highlight w:val="yellow"/>
        </w:rPr>
        <w:t>wykonaj notatkę</w:t>
      </w:r>
      <w:r>
        <w:t xml:space="preserve"> w zeszycie</w:t>
      </w:r>
      <w:r w:rsidR="004E136C">
        <w:t>, odpowiadając na pytania w nawiasach)</w:t>
      </w:r>
      <w:r>
        <w:t>:</w:t>
      </w:r>
    </w:p>
    <w:p w:rsidR="00E1398B" w:rsidRDefault="00E1398B" w:rsidP="008F01FC">
      <w:pPr>
        <w:spacing w:after="0" w:line="240" w:lineRule="auto"/>
      </w:pPr>
      <w:r>
        <w:t>Kult Bożego Miłosierdzia:</w:t>
      </w:r>
    </w:p>
    <w:p w:rsidR="00E1398B" w:rsidRDefault="00E1398B" w:rsidP="00FB45C6">
      <w:pPr>
        <w:pStyle w:val="Akapitzlist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</w:pPr>
      <w:r>
        <w:t>Siostra Faustyna Kowalska (Kiedy i gdzie urodziła się i zmarła św. Faustyna. Kiedy została świętą i dlaczego? Maksymalnie  do 5 zdań)</w:t>
      </w:r>
    </w:p>
    <w:p w:rsidR="00E1398B" w:rsidRDefault="00E1398B" w:rsidP="00FB45C6">
      <w:pPr>
        <w:pStyle w:val="Akapitzlist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</w:pPr>
      <w:r>
        <w:t>Obraz Jezusa Miłosiernego ( co znaczą promienie na obrazie)</w:t>
      </w:r>
    </w:p>
    <w:p w:rsidR="00E1398B" w:rsidRDefault="00E1398B" w:rsidP="00FB45C6">
      <w:pPr>
        <w:pStyle w:val="Akapitzlist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</w:pPr>
      <w:r>
        <w:t>Święto Bożego Miłosierdzia ( jaki warunek trzeba spełnić, aby Pan Jezus wybaczył tego dnia grzechy</w:t>
      </w:r>
      <w:r w:rsidR="00FB45C6">
        <w:t>, kiedy jest obchodzone</w:t>
      </w:r>
      <w:r>
        <w:t>)</w:t>
      </w:r>
    </w:p>
    <w:p w:rsidR="00E1398B" w:rsidRDefault="00E1398B" w:rsidP="00FB45C6">
      <w:pPr>
        <w:pStyle w:val="Akapitzlist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</w:pPr>
      <w:r>
        <w:t>Koronka do Bożego Miłosierdzia</w:t>
      </w:r>
      <w:r w:rsidR="00FB45C6">
        <w:t xml:space="preserve"> ( za kogo Pan Jezus zaleca tę modlitwę, i co można uzyskać)</w:t>
      </w:r>
    </w:p>
    <w:p w:rsidR="00E1398B" w:rsidRDefault="00E1398B" w:rsidP="00FB45C6">
      <w:pPr>
        <w:pStyle w:val="Akapitzlist"/>
        <w:numPr>
          <w:ilvl w:val="0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0"/>
      </w:pPr>
      <w:r>
        <w:t>Godzina Miłosierdzia</w:t>
      </w:r>
      <w:r w:rsidR="00FB45C6">
        <w:t xml:space="preserve"> (która to godzina i dlaczego Pan Jezus  ją wskazał)</w:t>
      </w:r>
    </w:p>
    <w:p w:rsidR="004E136C" w:rsidRDefault="004E136C" w:rsidP="008F01FC">
      <w:pPr>
        <w:spacing w:after="0" w:line="240" w:lineRule="auto"/>
      </w:pPr>
    </w:p>
    <w:p w:rsidR="00E1398B" w:rsidRPr="00CB2B2D" w:rsidRDefault="00E1398B" w:rsidP="004B7EA5">
      <w:pPr>
        <w:spacing w:after="0" w:line="240" w:lineRule="auto"/>
        <w:jc w:val="center"/>
        <w:rPr>
          <w:b/>
          <w:u w:val="single"/>
        </w:rPr>
      </w:pPr>
      <w:r w:rsidRPr="00CB2B2D">
        <w:rPr>
          <w:b/>
          <w:highlight w:val="green"/>
          <w:u w:val="single"/>
        </w:rPr>
        <w:t>KULT BOŻEGO MIŁOSIERDZIA</w:t>
      </w:r>
    </w:p>
    <w:p w:rsidR="00CB2B2D" w:rsidRPr="00F860CD" w:rsidRDefault="00CB2B2D" w:rsidP="008F01FC">
      <w:pPr>
        <w:spacing w:after="0" w:line="240" w:lineRule="auto"/>
        <w:rPr>
          <w:sz w:val="16"/>
          <w:szCs w:val="16"/>
        </w:rPr>
      </w:pPr>
    </w:p>
    <w:p w:rsidR="00CB2B2D" w:rsidRDefault="004B7EA5" w:rsidP="008F01FC">
      <w:pPr>
        <w:spacing w:after="0" w:line="240" w:lineRule="auto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92710</wp:posOffset>
            </wp:positionV>
            <wp:extent cx="1613535" cy="2533650"/>
            <wp:effectExtent l="0" t="0" r="0" b="0"/>
            <wp:wrapSquare wrapText="bothSides"/>
            <wp:docPr id="4" name="Obraz 4" descr="https://upload.wikimedia.org/wikipedia/commons/2/24/Faustyna_Kowal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2/24/Faustyna_Kowalsk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1C9" w:rsidRDefault="00717384" w:rsidP="008F01FC">
      <w:pPr>
        <w:spacing w:after="0" w:line="240" w:lineRule="auto"/>
      </w:pPr>
      <w:r>
        <w:t xml:space="preserve">I: </w:t>
      </w:r>
      <w:r w:rsidR="003C6BC8">
        <w:rPr>
          <w:b/>
          <w:highlight w:val="green"/>
          <w:u w:val="single"/>
        </w:rPr>
        <w:t>S</w:t>
      </w:r>
      <w:r w:rsidRPr="00D1528A">
        <w:rPr>
          <w:b/>
          <w:highlight w:val="green"/>
          <w:u w:val="single"/>
        </w:rPr>
        <w:t>iostr</w:t>
      </w:r>
      <w:r w:rsidR="003C6BC8">
        <w:rPr>
          <w:b/>
          <w:highlight w:val="green"/>
          <w:u w:val="single"/>
        </w:rPr>
        <w:t>a</w:t>
      </w:r>
      <w:r w:rsidRPr="00D1528A">
        <w:rPr>
          <w:b/>
          <w:highlight w:val="green"/>
          <w:u w:val="single"/>
        </w:rPr>
        <w:t xml:space="preserve"> Faustyny</w:t>
      </w:r>
      <w:r w:rsidR="003C6BC8">
        <w:rPr>
          <w:b/>
          <w:highlight w:val="green"/>
          <w:u w:val="single"/>
        </w:rPr>
        <w:t xml:space="preserve"> Kowalskiej</w:t>
      </w:r>
      <w:r>
        <w:t xml:space="preserve"> </w:t>
      </w:r>
    </w:p>
    <w:p w:rsidR="00CB2B2D" w:rsidRDefault="00CB2B2D" w:rsidP="008F01FC">
      <w:pPr>
        <w:spacing w:after="0" w:line="240" w:lineRule="auto"/>
        <w:rPr>
          <w:noProof/>
          <w:lang w:eastAsia="pl-PL"/>
        </w:rPr>
      </w:pPr>
    </w:p>
    <w:p w:rsidR="00CB2B2D" w:rsidRDefault="00852B8D" w:rsidP="00CB2B2D">
      <w:pPr>
        <w:spacing w:after="0" w:line="240" w:lineRule="auto"/>
      </w:pPr>
      <w:hyperlink r:id="rId22" w:history="1">
        <w:r w:rsidR="00CB2B2D">
          <w:rPr>
            <w:rStyle w:val="Hipercze"/>
          </w:rPr>
          <w:t>https://www.youtube.com/watch?v=apqMGz_phts</w:t>
        </w:r>
      </w:hyperlink>
    </w:p>
    <w:p w:rsidR="007226DA" w:rsidRPr="007226DA" w:rsidRDefault="007226DA" w:rsidP="007226DA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226DA">
        <w:rPr>
          <w:rFonts w:ascii="Times New Roman" w:hAnsi="Times New Roman" w:cs="Times New Roman"/>
          <w:i/>
          <w:color w:val="222222"/>
          <w:sz w:val="20"/>
          <w:szCs w:val="20"/>
        </w:rPr>
        <w:t>Święta Faustyna przed 1938 r</w:t>
      </w:r>
      <w:r w:rsidR="003C6BC8">
        <w:rPr>
          <w:rFonts w:ascii="Times New Roman" w:hAnsi="Times New Roman" w:cs="Times New Roman"/>
          <w:i/>
          <w:color w:val="222222"/>
          <w:sz w:val="20"/>
          <w:szCs w:val="20"/>
        </w:rPr>
        <w:t>o</w:t>
      </w:r>
      <w:r w:rsidRPr="007226DA">
        <w:rPr>
          <w:rFonts w:ascii="Times New Roman" w:hAnsi="Times New Roman" w:cs="Times New Roman"/>
          <w:i/>
          <w:color w:val="222222"/>
          <w:sz w:val="20"/>
          <w:szCs w:val="20"/>
        </w:rPr>
        <w:t>kiem.</w:t>
      </w:r>
      <w:r w:rsidR="003C6BC8">
        <w:rPr>
          <w:rFonts w:ascii="Times New Roman" w:hAnsi="Times New Roman" w:cs="Times New Roman"/>
          <w:i/>
          <w:color w:val="222222"/>
          <w:sz w:val="20"/>
          <w:szCs w:val="20"/>
        </w:rPr>
        <w:t xml:space="preserve">                </w:t>
      </w:r>
      <w:r w:rsidR="003C6BC8" w:rsidRPr="003C6BC8">
        <w:rPr>
          <w:noProof/>
          <w:lang w:eastAsia="pl-PL"/>
        </w:rPr>
        <w:t xml:space="preserve"> </w:t>
      </w:r>
      <w:r w:rsidR="003C6BC8">
        <w:rPr>
          <w:noProof/>
          <w:lang w:eastAsia="pl-PL"/>
        </w:rPr>
        <w:drawing>
          <wp:inline distT="0" distB="0" distL="0" distR="0" wp14:anchorId="67D60D23" wp14:editId="19C2EFE8">
            <wp:extent cx="1526480" cy="2095716"/>
            <wp:effectExtent l="19050" t="0" r="0" b="0"/>
            <wp:docPr id="2" name="Obraz 7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j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370" cy="210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C8" w:rsidRDefault="007226DA" w:rsidP="002C3A12">
      <w:pPr>
        <w:spacing w:after="0" w:line="240" w:lineRule="auto"/>
      </w:pPr>
      <w:r>
        <w:t xml:space="preserve">                                                             </w:t>
      </w:r>
    </w:p>
    <w:p w:rsidR="002C3A12" w:rsidRDefault="003C6BC8" w:rsidP="002C3A12">
      <w:pPr>
        <w:spacing w:after="0" w:line="240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125730</wp:posOffset>
            </wp:positionV>
            <wp:extent cx="1930400" cy="3857625"/>
            <wp:effectExtent l="0" t="0" r="0" b="0"/>
            <wp:wrapTight wrapText="bothSides">
              <wp:wrapPolygon edited="0">
                <wp:start x="0" y="0"/>
                <wp:lineTo x="0" y="21547"/>
                <wp:lineTo x="21316" y="21547"/>
                <wp:lineTo x="21316" y="0"/>
                <wp:lineTo x="0" y="0"/>
              </wp:wrapPolygon>
            </wp:wrapTight>
            <wp:docPr id="1" name="Obraz 1" descr="Jedyny obraz Jezusa Miłosiernego wg wizji św. Faust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dyny obraz Jezusa Miłosiernego wg wizji św. Faustyn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384">
        <w:t xml:space="preserve">II: </w:t>
      </w:r>
      <w:r w:rsidR="00D1528A">
        <w:rPr>
          <w:b/>
          <w:highlight w:val="green"/>
        </w:rPr>
        <w:t>O</w:t>
      </w:r>
      <w:r w:rsidR="00717384" w:rsidRPr="00D1528A">
        <w:rPr>
          <w:b/>
          <w:highlight w:val="green"/>
        </w:rPr>
        <w:t>braz Jezusa Miłosiernego</w:t>
      </w:r>
    </w:p>
    <w:p w:rsidR="003C6BC8" w:rsidRDefault="00717384" w:rsidP="002C3A12">
      <w:pPr>
        <w:spacing w:after="0" w:line="240" w:lineRule="auto"/>
      </w:pPr>
      <w:r>
        <w:t xml:space="preserve"> Misja św. siostry Faustyny rozpoczęła się w 1931 r., kiedy objawił jej się Pan Jezus. Ubrany był w białą szatę, Jego prawa ręka była podniesiona w geście błogosławieństwa, lewa natomiast dotykała szat na piersiach, skąd wychodziły dwa duże promienie: jeden czerwony, drugi blady. </w:t>
      </w:r>
      <w:r w:rsidR="008C4FA1">
        <w:t>Pan</w:t>
      </w:r>
      <w:r>
        <w:t xml:space="preserve"> Jezus skierował do </w:t>
      </w:r>
      <w:r w:rsidR="008C4FA1">
        <w:t xml:space="preserve">siostra Faustyny </w:t>
      </w:r>
      <w:r>
        <w:t xml:space="preserve">niej </w:t>
      </w:r>
      <w:r w:rsidR="008C4FA1">
        <w:t>prośbę</w:t>
      </w:r>
      <w:r w:rsidRPr="002C3A12">
        <w:rPr>
          <w:b/>
          <w:i/>
        </w:rPr>
        <w:t xml:space="preserve">: </w:t>
      </w:r>
      <w:r w:rsidRPr="00E17252">
        <w:rPr>
          <w:b/>
          <w:i/>
          <w:color w:val="002060"/>
        </w:rPr>
        <w:t>„Wymaluj obraz ten według rysunku, który widzisz, z  podpisem «Jezu, ufam Tobie». Pragnę, aby ten obraz czczono najpierw w kaplicy waszej i na całym świecie. Obiecuję, że dusza, która czcić będzie ten obraz, nie zginie. Obiecuję także już tu na ziemi zwycięstwo nad nieprzyjaciółmi, a szczególnie w godzinę śmierci. Ja sam bronić ją będę jako swej chwały</w:t>
      </w:r>
      <w:r>
        <w:t xml:space="preserve"> (Dz. 47-48).: </w:t>
      </w:r>
    </w:p>
    <w:p w:rsidR="002C3A12" w:rsidRPr="00E17252" w:rsidRDefault="00717384" w:rsidP="002C3A12">
      <w:pPr>
        <w:spacing w:after="0" w:line="240" w:lineRule="auto"/>
        <w:rPr>
          <w:rFonts w:ascii="Arial" w:hAnsi="Arial" w:cs="Arial"/>
          <w:color w:val="002060"/>
          <w:sz w:val="16"/>
          <w:szCs w:val="16"/>
        </w:rPr>
      </w:pPr>
      <w:r w:rsidRPr="00E17252">
        <w:rPr>
          <w:b/>
          <w:i/>
          <w:color w:val="002060"/>
        </w:rPr>
        <w:t>„Te dwa promienie oznaczają krew i wodę – blady promień oznacza wodę, która usprawiedliwia duszę; czerwony</w:t>
      </w:r>
      <w:r w:rsidR="002C3A12" w:rsidRPr="00E17252">
        <w:rPr>
          <w:b/>
          <w:i/>
          <w:color w:val="002060"/>
        </w:rPr>
        <w:t xml:space="preserve"> </w:t>
      </w:r>
      <w:r w:rsidRPr="00E17252">
        <w:rPr>
          <w:b/>
          <w:i/>
          <w:color w:val="002060"/>
        </w:rPr>
        <w:t xml:space="preserve"> </w:t>
      </w:r>
      <w:r w:rsidR="002C3A12" w:rsidRPr="00E17252">
        <w:rPr>
          <w:b/>
          <w:i/>
          <w:color w:val="002060"/>
        </w:rPr>
        <w:t xml:space="preserve">               </w:t>
      </w:r>
    </w:p>
    <w:p w:rsidR="002C3A12" w:rsidRPr="00E17252" w:rsidRDefault="00717384" w:rsidP="002C3A12">
      <w:pPr>
        <w:spacing w:after="0" w:line="240" w:lineRule="auto"/>
        <w:rPr>
          <w:b/>
          <w:i/>
          <w:color w:val="002060"/>
        </w:rPr>
      </w:pPr>
      <w:r w:rsidRPr="00E17252">
        <w:rPr>
          <w:b/>
          <w:i/>
          <w:color w:val="002060"/>
        </w:rPr>
        <w:t xml:space="preserve">promień </w:t>
      </w:r>
      <w:r w:rsidR="002C3A12" w:rsidRPr="00E17252">
        <w:rPr>
          <w:b/>
          <w:i/>
          <w:color w:val="002060"/>
        </w:rPr>
        <w:t xml:space="preserve"> </w:t>
      </w:r>
      <w:r w:rsidRPr="00E17252">
        <w:rPr>
          <w:b/>
          <w:i/>
          <w:color w:val="002060"/>
        </w:rPr>
        <w:t xml:space="preserve">oznacza krew, która </w:t>
      </w:r>
      <w:r w:rsidR="002C3A12" w:rsidRPr="00E17252">
        <w:rPr>
          <w:b/>
          <w:i/>
          <w:color w:val="002060"/>
        </w:rPr>
        <w:t xml:space="preserve"> </w:t>
      </w:r>
      <w:r w:rsidRPr="00E17252">
        <w:rPr>
          <w:b/>
          <w:i/>
          <w:color w:val="002060"/>
        </w:rPr>
        <w:t xml:space="preserve">jest życiem duszy. Te dwa promienie wyszły z wnętrza </w:t>
      </w:r>
    </w:p>
    <w:p w:rsidR="002C3A12" w:rsidRPr="00E17252" w:rsidRDefault="00717384" w:rsidP="002C3A12">
      <w:pPr>
        <w:spacing w:after="0" w:line="240" w:lineRule="auto"/>
        <w:rPr>
          <w:b/>
          <w:i/>
          <w:color w:val="002060"/>
        </w:rPr>
      </w:pPr>
      <w:r w:rsidRPr="00E17252">
        <w:rPr>
          <w:b/>
          <w:i/>
          <w:color w:val="002060"/>
        </w:rPr>
        <w:t xml:space="preserve">miłosierdzia mojego wówczas, kiedy konające serce moje zostało włócznią otwarte na krzyżu. (…) </w:t>
      </w:r>
    </w:p>
    <w:p w:rsidR="007226DA" w:rsidRPr="00E17252" w:rsidRDefault="00717384" w:rsidP="007226DA">
      <w:pPr>
        <w:spacing w:after="0" w:line="240" w:lineRule="auto"/>
        <w:ind w:right="-567"/>
        <w:rPr>
          <w:b/>
          <w:i/>
          <w:color w:val="002060"/>
        </w:rPr>
      </w:pPr>
      <w:r w:rsidRPr="00E17252">
        <w:rPr>
          <w:b/>
          <w:i/>
          <w:color w:val="002060"/>
        </w:rPr>
        <w:t xml:space="preserve">Szczęśliwy, kto w ich cieniu żyć będzie, bo nie dosięgnie go sprawiedliwa ręka Boga”. </w:t>
      </w:r>
    </w:p>
    <w:p w:rsidR="008C4FA1" w:rsidRDefault="007226DA" w:rsidP="00E1398B">
      <w:pPr>
        <w:spacing w:after="0" w:line="240" w:lineRule="auto"/>
        <w:ind w:right="-567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</w:t>
      </w:r>
      <w:r w:rsidR="00E1398B">
        <w:rPr>
          <w:b/>
          <w:i/>
        </w:rPr>
        <w:t xml:space="preserve">          </w:t>
      </w:r>
      <w:r>
        <w:rPr>
          <w:b/>
          <w:i/>
        </w:rPr>
        <w:t xml:space="preserve">       </w:t>
      </w:r>
    </w:p>
    <w:p w:rsidR="008C4FA1" w:rsidRDefault="008C4FA1" w:rsidP="00E1398B">
      <w:pPr>
        <w:spacing w:after="0" w:line="240" w:lineRule="auto"/>
        <w:ind w:right="-567"/>
        <w:rPr>
          <w:rFonts w:ascii="Arial" w:hAnsi="Arial" w:cs="Arial"/>
          <w:color w:val="222222"/>
          <w:sz w:val="21"/>
          <w:szCs w:val="21"/>
        </w:rPr>
      </w:pPr>
    </w:p>
    <w:p w:rsidR="008C4FA1" w:rsidRDefault="008C4FA1" w:rsidP="00E1398B">
      <w:pPr>
        <w:spacing w:after="0" w:line="240" w:lineRule="auto"/>
        <w:ind w:right="-567"/>
        <w:rPr>
          <w:rFonts w:ascii="Arial" w:hAnsi="Arial" w:cs="Arial"/>
          <w:color w:val="222222"/>
          <w:sz w:val="21"/>
          <w:szCs w:val="21"/>
        </w:rPr>
      </w:pPr>
    </w:p>
    <w:p w:rsidR="007226DA" w:rsidRDefault="004B7EA5" w:rsidP="00E1398B">
      <w:pPr>
        <w:spacing w:after="0" w:line="240" w:lineRule="auto"/>
        <w:ind w:right="-567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                         </w:t>
      </w:r>
      <w:r w:rsidR="003C6BC8">
        <w:rPr>
          <w:rFonts w:ascii="Arial" w:hAnsi="Arial" w:cs="Arial"/>
          <w:color w:val="222222"/>
          <w:sz w:val="21"/>
          <w:szCs w:val="21"/>
        </w:rPr>
        <w:t xml:space="preserve">                                                   </w:t>
      </w:r>
      <w:r>
        <w:rPr>
          <w:rFonts w:ascii="Arial" w:hAnsi="Arial" w:cs="Arial"/>
          <w:color w:val="222222"/>
          <w:sz w:val="21"/>
          <w:szCs w:val="21"/>
        </w:rPr>
        <w:t xml:space="preserve">   </w:t>
      </w:r>
      <w:r w:rsidR="007226DA" w:rsidRPr="007226DA">
        <w:rPr>
          <w:rFonts w:ascii="Arial" w:hAnsi="Arial" w:cs="Arial"/>
          <w:color w:val="222222"/>
          <w:sz w:val="21"/>
          <w:szCs w:val="21"/>
        </w:rPr>
        <w:t xml:space="preserve">Eugeniusz </w:t>
      </w:r>
      <w:proofErr w:type="spellStart"/>
      <w:r w:rsidR="007226DA" w:rsidRPr="007226DA">
        <w:rPr>
          <w:rFonts w:ascii="Arial" w:hAnsi="Arial" w:cs="Arial"/>
          <w:color w:val="222222"/>
          <w:sz w:val="21"/>
          <w:szCs w:val="21"/>
        </w:rPr>
        <w:t>Kazimirowski</w:t>
      </w:r>
      <w:proofErr w:type="spellEnd"/>
      <w:r w:rsidR="007226DA" w:rsidRPr="007226DA">
        <w:rPr>
          <w:rFonts w:ascii="Arial" w:hAnsi="Arial" w:cs="Arial"/>
          <w:color w:val="222222"/>
          <w:sz w:val="21"/>
          <w:szCs w:val="21"/>
        </w:rPr>
        <w:t>, </w:t>
      </w:r>
      <w:r w:rsidR="007226DA" w:rsidRPr="007226DA">
        <w:rPr>
          <w:rFonts w:ascii="Arial" w:hAnsi="Arial" w:cs="Arial"/>
          <w:i/>
          <w:iCs/>
          <w:color w:val="222222"/>
          <w:sz w:val="21"/>
          <w:szCs w:val="21"/>
        </w:rPr>
        <w:t>Jezu ufam Tobie</w:t>
      </w:r>
      <w:r w:rsidR="007226DA" w:rsidRPr="007226DA">
        <w:rPr>
          <w:rFonts w:ascii="Arial" w:hAnsi="Arial" w:cs="Arial"/>
          <w:color w:val="222222"/>
          <w:sz w:val="21"/>
          <w:szCs w:val="21"/>
        </w:rPr>
        <w:t>, 1934</w:t>
      </w:r>
    </w:p>
    <w:p w:rsidR="00E1398B" w:rsidRPr="008C4FA1" w:rsidRDefault="00E1398B" w:rsidP="007226DA">
      <w:pPr>
        <w:spacing w:after="0" w:line="240" w:lineRule="auto"/>
        <w:rPr>
          <w:sz w:val="16"/>
          <w:szCs w:val="16"/>
        </w:rPr>
      </w:pPr>
    </w:p>
    <w:p w:rsidR="00C441C9" w:rsidRDefault="00717384" w:rsidP="008F01FC">
      <w:pPr>
        <w:spacing w:after="0" w:line="240" w:lineRule="auto"/>
      </w:pPr>
      <w:r>
        <w:t xml:space="preserve">III: </w:t>
      </w:r>
      <w:r w:rsidRPr="00E1398B">
        <w:rPr>
          <w:b/>
          <w:highlight w:val="green"/>
          <w:u w:val="single"/>
        </w:rPr>
        <w:t>Święto Miłosierdzia Bożeg</w:t>
      </w:r>
      <w:r w:rsidRPr="00E1398B">
        <w:rPr>
          <w:highlight w:val="green"/>
          <w:u w:val="single"/>
        </w:rPr>
        <w:t>o</w:t>
      </w:r>
      <w:r>
        <w:t xml:space="preserve"> Święto Miłosierdzia Bożego zajmuje najwyższą rangę wśród form kultu przekazan</w:t>
      </w:r>
      <w:r w:rsidR="008C4FA1">
        <w:t>ych</w:t>
      </w:r>
      <w:r>
        <w:t xml:space="preserve"> siostrze Faustynie. Pan Jezus złożył </w:t>
      </w:r>
      <w:r w:rsidR="008C4FA1">
        <w:t>obietnic</w:t>
      </w:r>
      <w:r w:rsidR="009B0664">
        <w:t>e</w:t>
      </w:r>
      <w:r w:rsidR="008C4FA1">
        <w:t xml:space="preserve"> </w:t>
      </w:r>
      <w:r>
        <w:t xml:space="preserve">obchodzącym tę uroczystość: </w:t>
      </w:r>
      <w:r w:rsidRPr="00E17252">
        <w:rPr>
          <w:b/>
          <w:i/>
          <w:color w:val="002060"/>
        </w:rPr>
        <w:t>„Pragnę, aby święto Miłosierdzia Bożego było uroczystością obchodzoną w pierwszą niedzielę po Wielkanocy. Pragnę, aby święto Miłosierdzia było ucieczką i schronieniem dla wszystkich dusz, a szczególnie dla biednych grzeszników. W  dniu tym otwarte są  wnętrzności miłosierdzia Mojego. […] Która dusza w tym dniu przystąpi do spowiedzi i Komunii Świętej, dostąpi zupełnego odpuszczenia win i kar. W dniu tym otwarte są wszystkie upusty Boże, przez które płyną łaski; niech się nie lęka zbliżyć do mnie żadna dusza, chociażby grzechy jej były jak szkarłat</w:t>
      </w:r>
      <w:r w:rsidRPr="00984459">
        <w:rPr>
          <w:b/>
          <w:i/>
        </w:rPr>
        <w:t>”</w:t>
      </w:r>
      <w:r>
        <w:t xml:space="preserve">. Pan Jezus prosi za pośrednictwem siostry Faustyny, aby do tego święta przygotować się przez nowennę, którą należy </w:t>
      </w:r>
      <w:r>
        <w:lastRenderedPageBreak/>
        <w:t>rozpocząć w Wielki Piątek. Polega ona na odmawianiu Koronki do Miłosierdzia Bożego z rozważaniami, przez dziewięć kolejnych</w:t>
      </w:r>
      <w:r w:rsidR="00FB45C6">
        <w:t xml:space="preserve"> dni. Prosi również, aby w  to </w:t>
      </w:r>
      <w:r>
        <w:t>święto kapłani głosil</w:t>
      </w:r>
      <w:r w:rsidR="00C441C9">
        <w:t>i kazania o Miłosierdziu Bożym.</w:t>
      </w:r>
      <w:r w:rsidR="00FB45C6" w:rsidRPr="00FB45C6">
        <w:t xml:space="preserve"> </w:t>
      </w:r>
      <w:r w:rsidR="00FB45C6">
        <w:t>Święto Miłosierdzia Bożego, obchodzone w drugą niedzielę wielkanocną.</w:t>
      </w:r>
    </w:p>
    <w:p w:rsidR="00C441C9" w:rsidRPr="008C4FA1" w:rsidRDefault="00C441C9" w:rsidP="008F01FC">
      <w:pPr>
        <w:spacing w:after="0" w:line="240" w:lineRule="auto"/>
        <w:rPr>
          <w:sz w:val="16"/>
          <w:szCs w:val="16"/>
        </w:rPr>
      </w:pPr>
    </w:p>
    <w:p w:rsidR="00984459" w:rsidRDefault="00717384" w:rsidP="008F01FC">
      <w:pPr>
        <w:spacing w:after="0" w:line="240" w:lineRule="auto"/>
      </w:pPr>
      <w:r>
        <w:t xml:space="preserve">IV: </w:t>
      </w:r>
      <w:r w:rsidRPr="00984459">
        <w:rPr>
          <w:b/>
          <w:highlight w:val="green"/>
          <w:u w:val="single"/>
        </w:rPr>
        <w:t>Koronka do Miłosierdzia Bożego Koronka do Miłosierdzia Bożego</w:t>
      </w:r>
      <w:r>
        <w:t xml:space="preserve"> </w:t>
      </w:r>
      <w:r w:rsidR="00E17252">
        <w:t xml:space="preserve">Odmawiamy ją na różańcu w sposób następujący: Ojcze nasz… Zdrowaś Maryjo… Wierzę… </w:t>
      </w:r>
      <w:r w:rsidR="004B7EA5">
        <w:t xml:space="preserve"> </w:t>
      </w:r>
      <w:r w:rsidR="00E17252">
        <w:t xml:space="preserve">Na dużych paciorkach: „Ojcze Przedwieczny ofiaruję Ci Ciało i Krew, Duszę i Bóstwo najmilszego Syna Twojego, a Pana naszego Jezusa Chrystusa – na przebłaganie za grzechy nasze i całego świata”. Na małych paciorkach: „Dla Jego bolesnej Męki – miej miłosierdzie dla nas i  całego świata”. Na zakończenie (3x): „Święty Boże, Święty Mocny, Święty Nieśmiertelny, zmiłuj się nad nami i nad całym światem”. </w:t>
      </w:r>
    </w:p>
    <w:p w:rsidR="00984459" w:rsidRDefault="00984459" w:rsidP="00984459">
      <w:pPr>
        <w:spacing w:after="0" w:line="240" w:lineRule="auto"/>
      </w:pPr>
      <w:r>
        <w:t xml:space="preserve">Śpiewana </w:t>
      </w:r>
      <w:hyperlink r:id="rId25" w:history="1">
        <w:r>
          <w:rPr>
            <w:rStyle w:val="Hipercze"/>
          </w:rPr>
          <w:t>https://www.youtube.com/watch?v=0Yt8ykKB-zI</w:t>
        </w:r>
      </w:hyperlink>
    </w:p>
    <w:p w:rsidR="00984459" w:rsidRDefault="00984459" w:rsidP="008F01FC">
      <w:pPr>
        <w:spacing w:after="0" w:line="240" w:lineRule="auto"/>
      </w:pPr>
      <w:r>
        <w:t xml:space="preserve">Mówiona </w:t>
      </w:r>
      <w:hyperlink r:id="rId26" w:history="1">
        <w:r>
          <w:rPr>
            <w:rStyle w:val="Hipercze"/>
          </w:rPr>
          <w:t>https://www.youtube.com/watch?v=-qmbWfOhwu8</w:t>
        </w:r>
      </w:hyperlink>
    </w:p>
    <w:p w:rsidR="00984459" w:rsidRPr="00E17252" w:rsidRDefault="00717384" w:rsidP="008F01FC">
      <w:pPr>
        <w:spacing w:after="0" w:line="240" w:lineRule="auto"/>
        <w:rPr>
          <w:b/>
          <w:i/>
          <w:color w:val="002060"/>
        </w:rPr>
      </w:pPr>
      <w:r>
        <w:t>Słowa koronki można od</w:t>
      </w:r>
      <w:r w:rsidR="00984459">
        <w:t>nieść do treści ofi</w:t>
      </w:r>
      <w:r>
        <w:t>arowania wypowiadan</w:t>
      </w:r>
      <w:r w:rsidR="00984459">
        <w:t>ego w czasie Mszy Świętej i Ofi</w:t>
      </w:r>
      <w:r>
        <w:t>ary Krzyża. Składamy Bogu Ojcu najcenniejszy dar: osobę Jego Syna, a wraz z Nim naszą miłość, uwielbienie i dziękczyn</w:t>
      </w:r>
      <w:r w:rsidR="00984459">
        <w:t>ienie oraz prosimy Boga, by ofi</w:t>
      </w:r>
      <w:r>
        <w:t>arował nam swoje miłosierdzie. O koronce Jezus tak mówił do siostry Faustyny</w:t>
      </w:r>
      <w:r w:rsidRPr="00E17252">
        <w:rPr>
          <w:color w:val="002060"/>
        </w:rPr>
        <w:t xml:space="preserve">: </w:t>
      </w:r>
      <w:r w:rsidRPr="00E17252">
        <w:rPr>
          <w:b/>
          <w:i/>
          <w:color w:val="002060"/>
        </w:rPr>
        <w:t xml:space="preserve">„Zachęcaj dusze do odmawiania tej koronki, którą ci podałem. Przez odmawianie tej koronki podoba mi się dać wam wszystko, o co Mnie prosić będą. Kiedy przy konającym odmawiają tę koronkę, uśmierza się gniew Boży, a miłosierdzie niezgłębione ogarnia duszę i porusza ją się wnętrzności miłosierdzia Mojego. Przez odmawianie tej koronki zbliżasz ludzkość do Mnie”. </w:t>
      </w:r>
    </w:p>
    <w:p w:rsidR="009B0664" w:rsidRPr="009B0664" w:rsidRDefault="009B0664" w:rsidP="008F01FC">
      <w:pPr>
        <w:spacing w:after="0" w:line="240" w:lineRule="auto"/>
        <w:rPr>
          <w:sz w:val="16"/>
          <w:szCs w:val="16"/>
        </w:rPr>
      </w:pPr>
    </w:p>
    <w:p w:rsidR="00984459" w:rsidRDefault="00717384" w:rsidP="008F01FC">
      <w:pPr>
        <w:spacing w:after="0" w:line="240" w:lineRule="auto"/>
      </w:pPr>
      <w:r>
        <w:t xml:space="preserve">V: </w:t>
      </w:r>
      <w:r w:rsidRPr="00984459">
        <w:rPr>
          <w:b/>
          <w:highlight w:val="green"/>
          <w:u w:val="single"/>
        </w:rPr>
        <w:t>Godzina Miłosierdzia</w:t>
      </w:r>
      <w:r>
        <w:t xml:space="preserve"> W objawieniach Pan Jezus prosił siostrę Faustynę o specjalną modlitwę i o rozważanie Jego męki każdego popołudnia o  godzinie trzeciej, godzinie Jego śmierci na  krzyżu. </w:t>
      </w:r>
    </w:p>
    <w:p w:rsidR="00C441C9" w:rsidRPr="00E17252" w:rsidRDefault="00717384" w:rsidP="008F01FC">
      <w:pPr>
        <w:spacing w:after="0" w:line="240" w:lineRule="auto"/>
        <w:rPr>
          <w:color w:val="002060"/>
        </w:rPr>
      </w:pPr>
      <w:r w:rsidRPr="00E17252">
        <w:rPr>
          <w:b/>
          <w:i/>
          <w:color w:val="002060"/>
        </w:rPr>
        <w:t>„O  trzeciej godzinie błagaj mojego miłosierdzia, szczególnie dla grzeszników, i  choć przez krótki moment zagłębiaj się w  mojej męce, szczególnie w moim opuszczeniu w chwili konania. Jest to godzina wielkiego miłosierdzia dla świata całego.</w:t>
      </w:r>
      <w:r w:rsidR="00E17252">
        <w:rPr>
          <w:b/>
          <w:i/>
          <w:color w:val="002060"/>
        </w:rPr>
        <w:t>.</w:t>
      </w:r>
      <w:r w:rsidRPr="00E17252">
        <w:rPr>
          <w:b/>
          <w:i/>
          <w:color w:val="002060"/>
        </w:rPr>
        <w:t>. Ile razy usłyszysz, jak zegar bije trzecią godzinę, zanurzaj się cała w miłosierdziu moim, uwielbiając i wysławiając je; wzywaj jego wszechmocy dla świata całego, a  szczególnie dla biednych grzeszników, bo  w  tej chwili zostało na oścież otwarte dla wszelkiej duszy. W godzinie tej uprosisz wszystko dla siebie i dla innych; w tej godzinie stała się łaska dla świata całego – miłosierdzie zwyciężyło sprawiedliwość</w:t>
      </w:r>
      <w:r w:rsidR="004E136C">
        <w:rPr>
          <w:b/>
          <w:i/>
          <w:color w:val="002060"/>
        </w:rPr>
        <w:t xml:space="preserve"> (…) </w:t>
      </w:r>
      <w:r w:rsidRPr="00E17252">
        <w:rPr>
          <w:b/>
          <w:i/>
          <w:color w:val="002060"/>
        </w:rPr>
        <w:t>pogrąż się w modlitwie tam, gdzie jesteś, chociaż przez krótką chwilę”.</w:t>
      </w:r>
    </w:p>
    <w:p w:rsidR="00984459" w:rsidRPr="009B0664" w:rsidRDefault="00984459" w:rsidP="008F01FC">
      <w:pPr>
        <w:spacing w:after="0" w:line="240" w:lineRule="auto"/>
        <w:rPr>
          <w:b/>
          <w:sz w:val="16"/>
          <w:szCs w:val="16"/>
        </w:rPr>
      </w:pPr>
    </w:p>
    <w:p w:rsidR="00D1528A" w:rsidRPr="007226DA" w:rsidRDefault="00D1528A" w:rsidP="00D1528A">
      <w:pPr>
        <w:pStyle w:val="Nagwek1"/>
        <w:spacing w:before="0" w:beforeAutospacing="0" w:after="0" w:afterAutospacing="0"/>
        <w:rPr>
          <w:bCs w:val="0"/>
          <w:sz w:val="20"/>
          <w:szCs w:val="20"/>
        </w:rPr>
      </w:pPr>
      <w:r w:rsidRPr="007226DA">
        <w:rPr>
          <w:sz w:val="20"/>
          <w:szCs w:val="20"/>
        </w:rPr>
        <w:t xml:space="preserve">Piosenka: </w:t>
      </w:r>
      <w:r w:rsidRPr="007226DA">
        <w:rPr>
          <w:bCs w:val="0"/>
          <w:sz w:val="20"/>
          <w:szCs w:val="20"/>
        </w:rPr>
        <w:t>Mała Armia Jezusa - Faustyna</w:t>
      </w:r>
      <w:r w:rsidRPr="007226DA">
        <w:t xml:space="preserve"> </w:t>
      </w:r>
      <w:hyperlink r:id="rId27" w:history="1">
        <w:r w:rsidRPr="007226DA">
          <w:rPr>
            <w:rStyle w:val="Hipercze"/>
            <w:sz w:val="20"/>
            <w:szCs w:val="20"/>
          </w:rPr>
          <w:t>https://www.youtube.com/watch?v=ZrMBAP9gtlA</w:t>
        </w:r>
      </w:hyperlink>
    </w:p>
    <w:p w:rsidR="00D1528A" w:rsidRPr="009B0664" w:rsidRDefault="00D1528A" w:rsidP="008F01FC">
      <w:pPr>
        <w:spacing w:after="0" w:line="240" w:lineRule="auto"/>
        <w:rPr>
          <w:sz w:val="16"/>
          <w:szCs w:val="16"/>
        </w:rPr>
      </w:pPr>
    </w:p>
    <w:p w:rsidR="00984459" w:rsidRPr="008C4FA1" w:rsidRDefault="00984459" w:rsidP="008F01FC">
      <w:pPr>
        <w:spacing w:after="0" w:line="240" w:lineRule="auto"/>
        <w:rPr>
          <w:b/>
          <w:u w:val="single"/>
        </w:rPr>
      </w:pPr>
      <w:r w:rsidRPr="008C4FA1">
        <w:rPr>
          <w:b/>
          <w:u w:val="single"/>
        </w:rPr>
        <w:t>Podsumowanie:</w:t>
      </w:r>
    </w:p>
    <w:p w:rsidR="00C441C9" w:rsidRDefault="00717384" w:rsidP="008F01FC">
      <w:pPr>
        <w:spacing w:after="0" w:line="240" w:lineRule="auto"/>
      </w:pPr>
      <w:r>
        <w:t>Pismo Święte przedstawia Pana Boga jako miłosiernego Ojca, który przebacza nasze grzechy, jeśli tylko się do nich przyznamy. Szczególny</w:t>
      </w:r>
      <w:r w:rsidR="00C441C9">
        <w:t xml:space="preserve"> </w:t>
      </w:r>
      <w:r>
        <w:t xml:space="preserve">obraz Miłosierdzia Bożego odkrywamy dzięki objawieniom św. siostry Faustyny Kowalskiej. Pan Jezus chciał przypomnieć światu, że  jest Królem Miłosierdzia. W Jego słowach </w:t>
      </w:r>
      <w:r w:rsidR="008C4FA1">
        <w:t>widzimy</w:t>
      </w:r>
      <w:r>
        <w:t xml:space="preserve">, że </w:t>
      </w:r>
      <w:r w:rsidR="008C4FA1">
        <w:t xml:space="preserve">daje nam </w:t>
      </w:r>
      <w:r>
        <w:t>szczególn</w:t>
      </w:r>
      <w:r w:rsidR="008C4FA1">
        <w:t>e</w:t>
      </w:r>
      <w:r>
        <w:t xml:space="preserve"> łask</w:t>
      </w:r>
      <w:r w:rsidR="008C4FA1">
        <w:t>i</w:t>
      </w:r>
      <w:r>
        <w:t>, jeśli uwierzymy w Jego Miłosierdzie. Aby dostąpi</w:t>
      </w:r>
      <w:r w:rsidR="004E136C">
        <w:t>ć</w:t>
      </w:r>
      <w:r>
        <w:t xml:space="preserve"> Jego miłosierdzia, wskazał siostrze Faustynie konkretne formy kultu. Z Miłosierdziem Bożym</w:t>
      </w:r>
      <w:r w:rsidR="004E136C">
        <w:t xml:space="preserve"> </w:t>
      </w:r>
      <w:r>
        <w:t xml:space="preserve">wiąże się obowiązek szerzenia kultu Bożego Miłosierdzia, który Jezus skierował do wszystkich </w:t>
      </w:r>
      <w:r w:rsidR="008C4FA1">
        <w:t xml:space="preserve">wierzących, </w:t>
      </w:r>
      <w:r>
        <w:t>mówiąc</w:t>
      </w:r>
      <w:r w:rsidRPr="00E17252">
        <w:rPr>
          <w:b/>
          <w:color w:val="002060"/>
        </w:rPr>
        <w:t>: „</w:t>
      </w:r>
      <w:r w:rsidRPr="00E17252">
        <w:rPr>
          <w:b/>
          <w:i/>
          <w:color w:val="002060"/>
        </w:rPr>
        <w:t>Dusze, które szerzą cześć Miłosierdzia mojego, osłaniam przez życie całe jak czuła matka swe niemowlę, a w godzinę śmierci nie będę im Sędzią, ale Miłosiernym Zbawicielem”</w:t>
      </w:r>
      <w:r>
        <w:t xml:space="preserve"> (Dz. 1075</w:t>
      </w:r>
      <w:r w:rsidRPr="00E17252">
        <w:rPr>
          <w:color w:val="002060"/>
        </w:rPr>
        <w:t xml:space="preserve">). </w:t>
      </w:r>
      <w:r w:rsidRPr="00E17252">
        <w:rPr>
          <w:b/>
          <w:i/>
          <w:color w:val="002060"/>
        </w:rPr>
        <w:t>„Wszystkim duszom, które uwielbiać będą to Moje miłosierdzie i szerzyć Jego cześć, zachęcając inne dusze do ufności w moje Miłosierdzie, dusze te w godzinę śmierci nie doznają przerażenia. Miłosierdzie moje osłoni je w tej ostatniej walce</w:t>
      </w:r>
      <w:r>
        <w:t xml:space="preserve">” (Dz. 1540). </w:t>
      </w:r>
    </w:p>
    <w:p w:rsidR="009B0664" w:rsidRPr="009B0664" w:rsidRDefault="009B0664" w:rsidP="008F01FC">
      <w:pPr>
        <w:spacing w:after="0" w:line="240" w:lineRule="auto"/>
        <w:rPr>
          <w:sz w:val="16"/>
          <w:szCs w:val="16"/>
        </w:rPr>
      </w:pPr>
    </w:p>
    <w:p w:rsidR="00FB45C6" w:rsidRDefault="00717384" w:rsidP="008F01FC">
      <w:pPr>
        <w:spacing w:after="0" w:line="240" w:lineRule="auto"/>
      </w:pPr>
      <w:r>
        <w:t xml:space="preserve">4. </w:t>
      </w:r>
      <w:r w:rsidR="00FB45C6" w:rsidRPr="00FB45C6">
        <w:rPr>
          <w:b/>
          <w:highlight w:val="yellow"/>
        </w:rPr>
        <w:t>W zeszycie</w:t>
      </w:r>
      <w:r w:rsidRPr="00FB45C6">
        <w:rPr>
          <w:b/>
          <w:highlight w:val="yellow"/>
        </w:rPr>
        <w:t xml:space="preserve"> </w:t>
      </w:r>
      <w:r w:rsidR="00FB45C6" w:rsidRPr="00FB45C6">
        <w:rPr>
          <w:b/>
          <w:highlight w:val="yellow"/>
        </w:rPr>
        <w:t>wykonaj</w:t>
      </w:r>
      <w:r w:rsidRPr="00FB45C6">
        <w:rPr>
          <w:b/>
          <w:highlight w:val="yellow"/>
        </w:rPr>
        <w:t xml:space="preserve"> polece</w:t>
      </w:r>
      <w:r w:rsidR="00FB45C6" w:rsidRPr="00FB45C6">
        <w:rPr>
          <w:b/>
          <w:highlight w:val="yellow"/>
        </w:rPr>
        <w:t>nie</w:t>
      </w:r>
      <w:r w:rsidR="00FB45C6">
        <w:t xml:space="preserve"> 1 z podręcznika dla ucznia, str. 121</w:t>
      </w:r>
    </w:p>
    <w:p w:rsidR="00FB45C6" w:rsidRDefault="00FB45C6" w:rsidP="008F01FC">
      <w:pPr>
        <w:spacing w:after="0" w:line="240" w:lineRule="auto"/>
      </w:pPr>
      <w:r w:rsidRPr="00FB45C6">
        <w:rPr>
          <w:b/>
          <w:highlight w:val="yellow"/>
        </w:rPr>
        <w:t>Wpisz zdanie w zeszycie na kolorowo</w:t>
      </w:r>
      <w:r>
        <w:t xml:space="preserve">: </w:t>
      </w:r>
      <w:r w:rsidR="00717384">
        <w:t xml:space="preserve"> </w:t>
      </w:r>
      <w:r w:rsidR="00717384" w:rsidRPr="004E136C">
        <w:rPr>
          <w:b/>
          <w:color w:val="00B050"/>
        </w:rPr>
        <w:t>Miłosierdzie Boże jest jednym z najważniejszych przymiotów Boga, który chce odpuszczać nam grzechy i  pragnie naszego zbawienia.</w:t>
      </w:r>
      <w:r w:rsidR="00717384">
        <w:t xml:space="preserve"> </w:t>
      </w:r>
    </w:p>
    <w:p w:rsidR="00FB45C6" w:rsidRDefault="00FB45C6" w:rsidP="008F01FC">
      <w:pPr>
        <w:spacing w:after="0" w:line="240" w:lineRule="auto"/>
      </w:pPr>
    </w:p>
    <w:p w:rsidR="005B344A" w:rsidRDefault="00717384" w:rsidP="005B344A">
      <w:pPr>
        <w:spacing w:after="0" w:line="240" w:lineRule="auto"/>
      </w:pPr>
      <w:r w:rsidRPr="005B344A">
        <w:rPr>
          <w:b/>
          <w:u w:val="single"/>
        </w:rPr>
        <w:t>Praca domowa</w:t>
      </w:r>
      <w:r>
        <w:t xml:space="preserve"> Poszukaj w domu obraz Jezusa Miłosiernego i wklej go do zeszytu</w:t>
      </w:r>
    </w:p>
    <w:p w:rsidR="00322CEF" w:rsidRDefault="00717384" w:rsidP="00852B8D">
      <w:pPr>
        <w:spacing w:after="0" w:line="240" w:lineRule="auto"/>
      </w:pPr>
      <w:r w:rsidRPr="00852B8D">
        <w:rPr>
          <w:b/>
        </w:rPr>
        <w:t xml:space="preserve">Modlitwa </w:t>
      </w:r>
      <w:r w:rsidR="00E17252" w:rsidRPr="00852B8D">
        <w:rPr>
          <w:b/>
        </w:rPr>
        <w:t>pieśń</w:t>
      </w:r>
      <w:r>
        <w:t xml:space="preserve">– </w:t>
      </w:r>
      <w:r w:rsidR="005B344A" w:rsidRPr="00E17252">
        <w:rPr>
          <w:i/>
        </w:rPr>
        <w:t>O Krwi i wodo…</w:t>
      </w:r>
      <w:r w:rsidR="005B344A">
        <w:t xml:space="preserve"> (3x)    </w:t>
      </w:r>
      <w:hyperlink r:id="rId28" w:history="1">
        <w:r w:rsidR="00C441C9">
          <w:rPr>
            <w:rStyle w:val="Hipercze"/>
          </w:rPr>
          <w:t>https://www.youtube.com/watch?v=t8glLw4m3hI</w:t>
        </w:r>
      </w:hyperlink>
      <w:bookmarkStart w:id="3" w:name="_GoBack"/>
      <w:bookmarkEnd w:id="3"/>
    </w:p>
    <w:sectPr w:rsidR="00322CEF" w:rsidSect="00322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036F7"/>
    <w:multiLevelType w:val="hybridMultilevel"/>
    <w:tmpl w:val="BD9A5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253DDB"/>
    <w:multiLevelType w:val="hybridMultilevel"/>
    <w:tmpl w:val="5DCA7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4742FF"/>
    <w:multiLevelType w:val="multilevel"/>
    <w:tmpl w:val="058E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01FC"/>
    <w:rsid w:val="000942B2"/>
    <w:rsid w:val="001955BD"/>
    <w:rsid w:val="00253F78"/>
    <w:rsid w:val="002C3A12"/>
    <w:rsid w:val="002F633C"/>
    <w:rsid w:val="00322CEF"/>
    <w:rsid w:val="00322DB0"/>
    <w:rsid w:val="003A5FEB"/>
    <w:rsid w:val="003C6BC8"/>
    <w:rsid w:val="004226F5"/>
    <w:rsid w:val="004467CB"/>
    <w:rsid w:val="00464C97"/>
    <w:rsid w:val="004B7EA5"/>
    <w:rsid w:val="004C7A56"/>
    <w:rsid w:val="004E136C"/>
    <w:rsid w:val="00500536"/>
    <w:rsid w:val="005A7536"/>
    <w:rsid w:val="005B344A"/>
    <w:rsid w:val="005D2B86"/>
    <w:rsid w:val="00717384"/>
    <w:rsid w:val="007226DA"/>
    <w:rsid w:val="00766575"/>
    <w:rsid w:val="007D1544"/>
    <w:rsid w:val="007D2FD0"/>
    <w:rsid w:val="00820F32"/>
    <w:rsid w:val="00852B8D"/>
    <w:rsid w:val="00893326"/>
    <w:rsid w:val="008B3834"/>
    <w:rsid w:val="008C4FA1"/>
    <w:rsid w:val="008F01FC"/>
    <w:rsid w:val="0091107C"/>
    <w:rsid w:val="00933A73"/>
    <w:rsid w:val="00954E43"/>
    <w:rsid w:val="009642C6"/>
    <w:rsid w:val="00984459"/>
    <w:rsid w:val="009B0664"/>
    <w:rsid w:val="00B64760"/>
    <w:rsid w:val="00C441C9"/>
    <w:rsid w:val="00CA4351"/>
    <w:rsid w:val="00CB2B2D"/>
    <w:rsid w:val="00D1528A"/>
    <w:rsid w:val="00D43637"/>
    <w:rsid w:val="00E1398B"/>
    <w:rsid w:val="00E17252"/>
    <w:rsid w:val="00EF39FB"/>
    <w:rsid w:val="00F860CD"/>
    <w:rsid w:val="00F93DC2"/>
    <w:rsid w:val="00FB45C6"/>
    <w:rsid w:val="00FB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EF256"/>
  <w15:docId w15:val="{1677BC5F-7763-4F17-BA1E-A3C72B34A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F01FC"/>
  </w:style>
  <w:style w:type="paragraph" w:styleId="Nagwek1">
    <w:name w:val="heading 1"/>
    <w:basedOn w:val="Normalny"/>
    <w:link w:val="Nagwek1Znak"/>
    <w:uiPriority w:val="9"/>
    <w:qFormat/>
    <w:rsid w:val="00D152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7A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13">
    <w:name w:val="Font Style13"/>
    <w:uiPriority w:val="99"/>
    <w:rsid w:val="00717384"/>
    <w:rPr>
      <w:rFonts w:ascii="Lucida Sans Unicode" w:hAnsi="Lucida Sans Unicode" w:cs="Lucida Sans Unicode"/>
      <w:b/>
      <w:bCs/>
      <w:color w:val="000000"/>
      <w:sz w:val="14"/>
      <w:szCs w:val="14"/>
    </w:rPr>
  </w:style>
  <w:style w:type="paragraph" w:customStyle="1" w:styleId="Style6">
    <w:name w:val="Style6"/>
    <w:basedOn w:val="Normalny"/>
    <w:uiPriority w:val="99"/>
    <w:rsid w:val="00717384"/>
    <w:pPr>
      <w:widowControl w:val="0"/>
      <w:autoSpaceDE w:val="0"/>
      <w:autoSpaceDN w:val="0"/>
      <w:adjustRightInd w:val="0"/>
      <w:spacing w:after="0" w:line="199" w:lineRule="exact"/>
    </w:pPr>
    <w:rPr>
      <w:rFonts w:ascii="Lucida Sans Unicode" w:eastAsia="Times New Roman" w:hAnsi="Lucida Sans Unicode" w:cs="Times New Roman"/>
      <w:sz w:val="24"/>
      <w:szCs w:val="24"/>
      <w:lang w:eastAsia="pl-PL"/>
    </w:rPr>
  </w:style>
  <w:style w:type="paragraph" w:customStyle="1" w:styleId="Style1">
    <w:name w:val="Style1"/>
    <w:basedOn w:val="Normalny"/>
    <w:uiPriority w:val="99"/>
    <w:rsid w:val="00717384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717384"/>
    <w:pPr>
      <w:widowControl w:val="0"/>
      <w:autoSpaceDE w:val="0"/>
      <w:autoSpaceDN w:val="0"/>
      <w:adjustRightInd w:val="0"/>
      <w:spacing w:after="0" w:line="202" w:lineRule="exact"/>
    </w:pPr>
    <w:rPr>
      <w:rFonts w:ascii="Lucida Sans Unicode" w:eastAsia="Times New Roman" w:hAnsi="Lucida Sans Unicode" w:cs="Times New Roman"/>
      <w:sz w:val="24"/>
      <w:szCs w:val="24"/>
      <w:lang w:eastAsia="pl-PL"/>
    </w:rPr>
  </w:style>
  <w:style w:type="character" w:customStyle="1" w:styleId="FontStyle12">
    <w:name w:val="Font Style12"/>
    <w:uiPriority w:val="99"/>
    <w:rsid w:val="00717384"/>
    <w:rPr>
      <w:rFonts w:ascii="Lucida Sans Unicode" w:hAnsi="Lucida Sans Unicode" w:cs="Lucida Sans Unicode"/>
      <w:b/>
      <w:bCs/>
      <w:color w:val="000000"/>
      <w:sz w:val="14"/>
      <w:szCs w:val="14"/>
    </w:rPr>
  </w:style>
  <w:style w:type="paragraph" w:customStyle="1" w:styleId="Style2">
    <w:name w:val="Style2"/>
    <w:basedOn w:val="Normalny"/>
    <w:uiPriority w:val="99"/>
    <w:rsid w:val="00717384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Times New Roman" w:hAnsi="Lucida Sans Unicode" w:cs="Times New Roman"/>
      <w:sz w:val="24"/>
      <w:szCs w:val="24"/>
      <w:lang w:eastAsia="pl-PL"/>
    </w:rPr>
  </w:style>
  <w:style w:type="character" w:customStyle="1" w:styleId="FontStyle14">
    <w:name w:val="Font Style14"/>
    <w:uiPriority w:val="99"/>
    <w:rsid w:val="00717384"/>
    <w:rPr>
      <w:rFonts w:ascii="Lucida Sans Unicode" w:hAnsi="Lucida Sans Unicode" w:cs="Lucida Sans Unicode"/>
      <w:color w:val="000000"/>
      <w:sz w:val="14"/>
      <w:szCs w:val="14"/>
    </w:rPr>
  </w:style>
  <w:style w:type="paragraph" w:customStyle="1" w:styleId="Style7">
    <w:name w:val="Style7"/>
    <w:basedOn w:val="Normalny"/>
    <w:uiPriority w:val="99"/>
    <w:rsid w:val="00717384"/>
    <w:pPr>
      <w:widowControl w:val="0"/>
      <w:autoSpaceDE w:val="0"/>
      <w:autoSpaceDN w:val="0"/>
      <w:adjustRightInd w:val="0"/>
      <w:spacing w:after="0" w:line="199" w:lineRule="exact"/>
      <w:ind w:hanging="115"/>
    </w:pPr>
    <w:rPr>
      <w:rFonts w:ascii="Lucida Sans Unicode" w:eastAsia="Times New Roman" w:hAnsi="Lucida Sans Unicode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441C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1528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5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52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398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933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195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4C7A5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5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553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yperlink" Target="https://www.youtube.com/watch?v=q70sQX4SkEw" TargetMode="External"/><Relationship Id="rId26" Type="http://schemas.openxmlformats.org/officeDocument/2006/relationships/hyperlink" Target="https://www.youtube.com/watch?v=-qmbWfOhwu8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hyperlink" Target="https://www.youtube.com/watch?v=0Yt8ykKB-z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t8glLw4m3hI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hyperlink" Target="https://www.youtube.com/watch?v=apqMGz_phts" TargetMode="External"/><Relationship Id="rId27" Type="http://schemas.openxmlformats.org/officeDocument/2006/relationships/hyperlink" Target="https://www.youtube.com/watch?v=ZrMBAP9gtl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A689E-1C42-4A37-98C3-2C8E1191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7</Pages>
  <Words>1590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Magdalena Pomianowska</cp:lastModifiedBy>
  <cp:revision>11</cp:revision>
  <dcterms:created xsi:type="dcterms:W3CDTF">2020-04-20T05:19:00Z</dcterms:created>
  <dcterms:modified xsi:type="dcterms:W3CDTF">2020-04-22T15:22:00Z</dcterms:modified>
</cp:coreProperties>
</file>