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2C" w:rsidRPr="00415C25" w:rsidRDefault="00640C2C" w:rsidP="00415C25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U</w:t>
      </w:r>
      <w:r w:rsidR="00E8113F">
        <w:rPr>
          <w:rFonts w:ascii="Arial" w:hAnsi="Arial" w:cs="Arial"/>
          <w:sz w:val="24"/>
          <w:szCs w:val="24"/>
        </w:rPr>
        <w:t xml:space="preserve">chwała </w:t>
      </w:r>
      <w:r w:rsidRPr="00415C25">
        <w:rPr>
          <w:rFonts w:ascii="Arial" w:hAnsi="Arial" w:cs="Arial"/>
          <w:sz w:val="24"/>
          <w:szCs w:val="24"/>
        </w:rPr>
        <w:t>nr 24/2017/2018</w:t>
      </w:r>
    </w:p>
    <w:p w:rsidR="00640C2C" w:rsidRPr="00415C25" w:rsidRDefault="00640C2C" w:rsidP="00415C25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Rady Pedagogicznej Szkoły Podstawowej Nr 2 w Strykowie</w:t>
      </w:r>
    </w:p>
    <w:p w:rsidR="00640C2C" w:rsidRPr="00415C25" w:rsidRDefault="00640C2C" w:rsidP="00415C25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z dnia 30 sierpnia 2018 r.</w:t>
      </w:r>
    </w:p>
    <w:p w:rsidR="00640C2C" w:rsidRPr="00415C25" w:rsidRDefault="00640C2C" w:rsidP="00415C2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w sprawie: zmian w statucie</w:t>
      </w:r>
    </w:p>
    <w:p w:rsidR="00640C2C" w:rsidRDefault="00640C2C" w:rsidP="00415C25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Szkoły Podstawowej Nr 2</w:t>
      </w:r>
      <w:r w:rsidR="0084310A" w:rsidRPr="00415C25">
        <w:rPr>
          <w:rFonts w:ascii="Arial" w:hAnsi="Arial" w:cs="Arial"/>
          <w:sz w:val="24"/>
          <w:szCs w:val="24"/>
        </w:rPr>
        <w:t xml:space="preserve"> </w:t>
      </w:r>
      <w:r w:rsidRPr="00415C25">
        <w:rPr>
          <w:rFonts w:ascii="Arial" w:hAnsi="Arial" w:cs="Arial"/>
          <w:sz w:val="24"/>
          <w:szCs w:val="24"/>
        </w:rPr>
        <w:t xml:space="preserve"> w Strykowie</w:t>
      </w:r>
    </w:p>
    <w:p w:rsidR="00F217DD" w:rsidRPr="00415C25" w:rsidRDefault="00F217DD" w:rsidP="00415C25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640C2C" w:rsidRPr="00415C25" w:rsidRDefault="00640C2C" w:rsidP="00F217DD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Działając</w:t>
      </w:r>
      <w:r w:rsidR="0084310A" w:rsidRPr="00415C25">
        <w:rPr>
          <w:rFonts w:ascii="Arial" w:hAnsi="Arial" w:cs="Arial"/>
          <w:sz w:val="24"/>
          <w:szCs w:val="24"/>
        </w:rPr>
        <w:t xml:space="preserve"> </w:t>
      </w:r>
      <w:r w:rsidRPr="00415C25">
        <w:rPr>
          <w:rFonts w:ascii="Arial" w:hAnsi="Arial" w:cs="Arial"/>
          <w:sz w:val="24"/>
          <w:szCs w:val="24"/>
        </w:rPr>
        <w:t xml:space="preserve">na podstawie art. 80 ust. 2 </w:t>
      </w:r>
      <w:r w:rsidR="004E68CC" w:rsidRPr="00415C25">
        <w:rPr>
          <w:rFonts w:ascii="Arial" w:hAnsi="Arial" w:cs="Arial"/>
          <w:sz w:val="24"/>
          <w:szCs w:val="24"/>
        </w:rPr>
        <w:t>pkt.</w:t>
      </w:r>
      <w:r w:rsidRPr="00415C25">
        <w:rPr>
          <w:rFonts w:ascii="Arial" w:hAnsi="Arial" w:cs="Arial"/>
          <w:sz w:val="24"/>
          <w:szCs w:val="24"/>
        </w:rPr>
        <w:t xml:space="preserve"> 1 ustawy z 14 grudnia 2016 r. - Prawo oświatowe (Dz.U. z 2017 r. poz. 59) uchwala się co następuje:</w:t>
      </w:r>
    </w:p>
    <w:p w:rsidR="00640C2C" w:rsidRPr="00415C25" w:rsidRDefault="00640C2C" w:rsidP="00F217DD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§ 1</w:t>
      </w:r>
    </w:p>
    <w:p w:rsidR="00640C2C" w:rsidRPr="00415C25" w:rsidRDefault="00640C2C" w:rsidP="004C4DBA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W statucie szkoły dokonuje się następujących zmian:</w:t>
      </w:r>
    </w:p>
    <w:p w:rsidR="00640C2C" w:rsidRPr="00415C25" w:rsidRDefault="00640C2C" w:rsidP="00415C25">
      <w:pPr>
        <w:pStyle w:val="Akapitzlist"/>
        <w:numPr>
          <w:ilvl w:val="0"/>
          <w:numId w:val="20"/>
        </w:numPr>
        <w:spacing w:after="200"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W § 83</w:t>
      </w:r>
      <w:r w:rsidR="0084310A" w:rsidRPr="00415C25">
        <w:rPr>
          <w:rFonts w:ascii="Arial" w:hAnsi="Arial" w:cs="Arial"/>
        </w:rPr>
        <w:t xml:space="preserve"> </w:t>
      </w:r>
      <w:r w:rsidRPr="00415C25">
        <w:rPr>
          <w:rFonts w:ascii="Arial" w:hAnsi="Arial" w:cs="Arial"/>
        </w:rPr>
        <w:t xml:space="preserve">ust. 1 </w:t>
      </w:r>
      <w:r w:rsidR="004E68CC" w:rsidRPr="00415C25">
        <w:rPr>
          <w:rFonts w:ascii="Arial" w:hAnsi="Arial" w:cs="Arial"/>
        </w:rPr>
        <w:t>pkt.</w:t>
      </w:r>
      <w:r w:rsidRPr="00415C25">
        <w:rPr>
          <w:rFonts w:ascii="Arial" w:hAnsi="Arial" w:cs="Arial"/>
        </w:rPr>
        <w:t xml:space="preserve"> 2 podpunkt i:</w:t>
      </w:r>
      <w:r w:rsidR="0084310A" w:rsidRPr="00415C25">
        <w:rPr>
          <w:rFonts w:ascii="Arial" w:hAnsi="Arial" w:cs="Arial"/>
        </w:rPr>
        <w:t xml:space="preserve"> </w:t>
      </w:r>
      <w:r w:rsidRPr="00415C25">
        <w:rPr>
          <w:rFonts w:ascii="Arial" w:hAnsi="Arial" w:cs="Arial"/>
        </w:rPr>
        <w:t>dodaje się wyraz „przedmiotowych”.</w:t>
      </w:r>
    </w:p>
    <w:p w:rsidR="00640C2C" w:rsidRPr="00415C25" w:rsidRDefault="00640C2C" w:rsidP="00415C25">
      <w:pPr>
        <w:pStyle w:val="Akapitzlist"/>
        <w:numPr>
          <w:ilvl w:val="0"/>
          <w:numId w:val="20"/>
        </w:numPr>
        <w:spacing w:after="200"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§ 83 ust.3 otrzymuje nowe brzmienie:</w:t>
      </w:r>
    </w:p>
    <w:p w:rsidR="00640C2C" w:rsidRPr="00415C25" w:rsidRDefault="00640C2C" w:rsidP="00415C25">
      <w:pPr>
        <w:tabs>
          <w:tab w:val="left" w:pos="0"/>
        </w:tabs>
        <w:spacing w:after="0" w:line="360" w:lineRule="auto"/>
        <w:ind w:left="1080"/>
        <w:contextualSpacing/>
        <w:rPr>
          <w:rFonts w:ascii="Arial" w:hAnsi="Arial" w:cs="Arial"/>
          <w:spacing w:val="-4"/>
          <w:sz w:val="24"/>
          <w:szCs w:val="24"/>
        </w:rPr>
      </w:pPr>
      <w:r w:rsidRPr="00415C25">
        <w:rPr>
          <w:rFonts w:ascii="Arial" w:hAnsi="Arial" w:cs="Arial"/>
          <w:spacing w:val="-4"/>
          <w:sz w:val="24"/>
          <w:szCs w:val="24"/>
        </w:rPr>
        <w:t>Przy ocenianiu: sprawdzianów, kartkówek, pisemnych ćwiczeń przedmiotowych obowiązują następujące progi procentowe:</w:t>
      </w:r>
      <w:r w:rsidRPr="00415C25">
        <w:rPr>
          <w:rFonts w:ascii="Arial" w:hAnsi="Arial" w:cs="Arial"/>
          <w:spacing w:val="-4"/>
          <w:sz w:val="24"/>
          <w:szCs w:val="24"/>
        </w:rPr>
        <w:br/>
        <w:t>95% - 100% - stopień</w:t>
      </w:r>
      <w:r w:rsidR="0084310A" w:rsidRPr="00415C25">
        <w:rPr>
          <w:rFonts w:ascii="Arial" w:hAnsi="Arial" w:cs="Arial"/>
          <w:spacing w:val="-4"/>
          <w:sz w:val="24"/>
          <w:szCs w:val="24"/>
        </w:rPr>
        <w:t xml:space="preserve"> </w:t>
      </w:r>
      <w:r w:rsidRPr="00415C25">
        <w:rPr>
          <w:rFonts w:ascii="Arial" w:hAnsi="Arial" w:cs="Arial"/>
          <w:spacing w:val="-4"/>
          <w:sz w:val="24"/>
          <w:szCs w:val="24"/>
        </w:rPr>
        <w:t xml:space="preserve">celujący </w:t>
      </w:r>
      <w:r w:rsidRPr="00415C25">
        <w:rPr>
          <w:rFonts w:ascii="Arial" w:hAnsi="Arial" w:cs="Arial"/>
          <w:spacing w:val="-4"/>
          <w:sz w:val="24"/>
          <w:szCs w:val="24"/>
        </w:rPr>
        <w:br/>
        <w:t>90% - 94%</w:t>
      </w:r>
      <w:r w:rsidRPr="00415C25">
        <w:rPr>
          <w:rFonts w:ascii="Arial" w:hAnsi="Arial" w:cs="Arial"/>
          <w:spacing w:val="-4"/>
          <w:sz w:val="24"/>
          <w:szCs w:val="24"/>
        </w:rPr>
        <w:tab/>
        <w:t>- stopień</w:t>
      </w:r>
      <w:r w:rsidR="0084310A" w:rsidRPr="00415C25">
        <w:rPr>
          <w:rFonts w:ascii="Arial" w:hAnsi="Arial" w:cs="Arial"/>
          <w:spacing w:val="-4"/>
          <w:sz w:val="24"/>
          <w:szCs w:val="24"/>
        </w:rPr>
        <w:t xml:space="preserve"> </w:t>
      </w:r>
      <w:r w:rsidRPr="00415C25">
        <w:rPr>
          <w:rFonts w:ascii="Arial" w:hAnsi="Arial" w:cs="Arial"/>
          <w:spacing w:val="-4"/>
          <w:sz w:val="24"/>
          <w:szCs w:val="24"/>
        </w:rPr>
        <w:t>bardzo</w:t>
      </w:r>
      <w:r w:rsidR="0084310A" w:rsidRPr="00415C25">
        <w:rPr>
          <w:rFonts w:ascii="Arial" w:hAnsi="Arial" w:cs="Arial"/>
          <w:spacing w:val="-4"/>
          <w:sz w:val="24"/>
          <w:szCs w:val="24"/>
        </w:rPr>
        <w:t xml:space="preserve"> </w:t>
      </w:r>
      <w:r w:rsidRPr="00415C25">
        <w:rPr>
          <w:rFonts w:ascii="Arial" w:hAnsi="Arial" w:cs="Arial"/>
          <w:spacing w:val="-4"/>
          <w:sz w:val="24"/>
          <w:szCs w:val="24"/>
        </w:rPr>
        <w:t>dobry</w:t>
      </w:r>
      <w:r w:rsidRPr="00415C25">
        <w:rPr>
          <w:rFonts w:ascii="Arial" w:hAnsi="Arial" w:cs="Arial"/>
          <w:spacing w:val="30"/>
          <w:sz w:val="24"/>
          <w:szCs w:val="24"/>
        </w:rPr>
        <w:br/>
      </w:r>
      <w:r w:rsidRPr="00415C25">
        <w:rPr>
          <w:rFonts w:ascii="Arial" w:hAnsi="Arial" w:cs="Arial"/>
          <w:spacing w:val="-4"/>
          <w:sz w:val="24"/>
          <w:szCs w:val="24"/>
        </w:rPr>
        <w:t>75% - 89%</w:t>
      </w:r>
      <w:r w:rsidRPr="00415C25">
        <w:rPr>
          <w:rFonts w:ascii="Arial" w:hAnsi="Arial" w:cs="Arial"/>
          <w:spacing w:val="-4"/>
          <w:sz w:val="24"/>
          <w:szCs w:val="24"/>
        </w:rPr>
        <w:tab/>
        <w:t>- stopień</w:t>
      </w:r>
      <w:r w:rsidR="0084310A" w:rsidRPr="00415C25">
        <w:rPr>
          <w:rFonts w:ascii="Arial" w:hAnsi="Arial" w:cs="Arial"/>
          <w:spacing w:val="-4"/>
          <w:sz w:val="24"/>
          <w:szCs w:val="24"/>
        </w:rPr>
        <w:t xml:space="preserve"> </w:t>
      </w:r>
      <w:r w:rsidRPr="00415C25">
        <w:rPr>
          <w:rFonts w:ascii="Arial" w:hAnsi="Arial" w:cs="Arial"/>
          <w:spacing w:val="-4"/>
          <w:sz w:val="24"/>
          <w:szCs w:val="24"/>
        </w:rPr>
        <w:t xml:space="preserve">dobry </w:t>
      </w:r>
      <w:r w:rsidRPr="00415C25">
        <w:rPr>
          <w:rFonts w:ascii="Arial" w:hAnsi="Arial" w:cs="Arial"/>
          <w:spacing w:val="30"/>
          <w:sz w:val="24"/>
          <w:szCs w:val="24"/>
        </w:rPr>
        <w:br/>
      </w:r>
      <w:r w:rsidRPr="00415C25">
        <w:rPr>
          <w:rFonts w:ascii="Arial" w:hAnsi="Arial" w:cs="Arial"/>
          <w:spacing w:val="-4"/>
          <w:sz w:val="24"/>
          <w:szCs w:val="24"/>
        </w:rPr>
        <w:t>50% - 74%</w:t>
      </w:r>
      <w:r w:rsidRPr="00415C25">
        <w:rPr>
          <w:rFonts w:ascii="Arial" w:hAnsi="Arial" w:cs="Arial"/>
          <w:spacing w:val="-4"/>
          <w:sz w:val="24"/>
          <w:szCs w:val="24"/>
        </w:rPr>
        <w:tab/>
        <w:t>- stopień</w:t>
      </w:r>
      <w:r w:rsidR="0084310A" w:rsidRPr="00415C25">
        <w:rPr>
          <w:rFonts w:ascii="Arial" w:hAnsi="Arial" w:cs="Arial"/>
          <w:spacing w:val="-4"/>
          <w:sz w:val="24"/>
          <w:szCs w:val="24"/>
        </w:rPr>
        <w:t xml:space="preserve"> </w:t>
      </w:r>
      <w:r w:rsidRPr="00415C25">
        <w:rPr>
          <w:rFonts w:ascii="Arial" w:hAnsi="Arial" w:cs="Arial"/>
          <w:spacing w:val="-4"/>
          <w:sz w:val="24"/>
          <w:szCs w:val="24"/>
        </w:rPr>
        <w:t xml:space="preserve">dostateczny </w:t>
      </w:r>
      <w:r w:rsidRPr="00415C25">
        <w:rPr>
          <w:rFonts w:ascii="Arial" w:hAnsi="Arial" w:cs="Arial"/>
          <w:spacing w:val="30"/>
          <w:sz w:val="24"/>
          <w:szCs w:val="24"/>
        </w:rPr>
        <w:br/>
      </w:r>
      <w:r w:rsidRPr="00415C25">
        <w:rPr>
          <w:rFonts w:ascii="Arial" w:hAnsi="Arial" w:cs="Arial"/>
          <w:spacing w:val="-4"/>
          <w:sz w:val="24"/>
          <w:szCs w:val="24"/>
        </w:rPr>
        <w:t>30% - 49%</w:t>
      </w:r>
      <w:r w:rsidRPr="00415C25">
        <w:rPr>
          <w:rFonts w:ascii="Arial" w:hAnsi="Arial" w:cs="Arial"/>
          <w:spacing w:val="-4"/>
          <w:sz w:val="24"/>
          <w:szCs w:val="24"/>
        </w:rPr>
        <w:tab/>
        <w:t>- stopień</w:t>
      </w:r>
      <w:r w:rsidR="0084310A" w:rsidRPr="00415C25">
        <w:rPr>
          <w:rFonts w:ascii="Arial" w:hAnsi="Arial" w:cs="Arial"/>
          <w:spacing w:val="-4"/>
          <w:sz w:val="24"/>
          <w:szCs w:val="24"/>
        </w:rPr>
        <w:t xml:space="preserve"> </w:t>
      </w:r>
      <w:r w:rsidRPr="00415C25">
        <w:rPr>
          <w:rFonts w:ascii="Arial" w:hAnsi="Arial" w:cs="Arial"/>
          <w:spacing w:val="-4"/>
          <w:sz w:val="24"/>
          <w:szCs w:val="24"/>
        </w:rPr>
        <w:t xml:space="preserve">dopuszczający </w:t>
      </w:r>
      <w:r w:rsidRPr="00415C25">
        <w:rPr>
          <w:rFonts w:ascii="Arial" w:hAnsi="Arial" w:cs="Arial"/>
          <w:spacing w:val="30"/>
          <w:sz w:val="24"/>
          <w:szCs w:val="24"/>
        </w:rPr>
        <w:br/>
      </w:r>
      <w:r w:rsidRPr="00415C25">
        <w:rPr>
          <w:rFonts w:ascii="Arial" w:hAnsi="Arial" w:cs="Arial"/>
          <w:spacing w:val="-4"/>
          <w:sz w:val="24"/>
          <w:szCs w:val="24"/>
        </w:rPr>
        <w:t>0% -</w:t>
      </w:r>
      <w:r w:rsidR="0084310A" w:rsidRPr="00415C25">
        <w:rPr>
          <w:rFonts w:ascii="Arial" w:hAnsi="Arial" w:cs="Arial"/>
          <w:spacing w:val="-4"/>
          <w:sz w:val="24"/>
          <w:szCs w:val="24"/>
        </w:rPr>
        <w:t xml:space="preserve"> </w:t>
      </w:r>
      <w:r w:rsidRPr="00415C25">
        <w:rPr>
          <w:rFonts w:ascii="Arial" w:hAnsi="Arial" w:cs="Arial"/>
          <w:spacing w:val="-4"/>
          <w:sz w:val="24"/>
          <w:szCs w:val="24"/>
        </w:rPr>
        <w:t xml:space="preserve"> 29%</w:t>
      </w:r>
      <w:r w:rsidRPr="00415C25">
        <w:rPr>
          <w:rFonts w:ascii="Arial" w:hAnsi="Arial" w:cs="Arial"/>
          <w:spacing w:val="-4"/>
          <w:sz w:val="24"/>
          <w:szCs w:val="24"/>
        </w:rPr>
        <w:tab/>
        <w:t>- stopień</w:t>
      </w:r>
      <w:r w:rsidR="0084310A" w:rsidRPr="00415C25">
        <w:rPr>
          <w:rFonts w:ascii="Arial" w:hAnsi="Arial" w:cs="Arial"/>
          <w:spacing w:val="-4"/>
          <w:sz w:val="24"/>
          <w:szCs w:val="24"/>
        </w:rPr>
        <w:t xml:space="preserve"> </w:t>
      </w:r>
      <w:r w:rsidRPr="00415C25">
        <w:rPr>
          <w:rFonts w:ascii="Arial" w:hAnsi="Arial" w:cs="Arial"/>
          <w:spacing w:val="-4"/>
          <w:sz w:val="24"/>
          <w:szCs w:val="24"/>
        </w:rPr>
        <w:t>niedostateczny</w:t>
      </w:r>
    </w:p>
    <w:p w:rsidR="00640C2C" w:rsidRPr="00415C25" w:rsidRDefault="00640C2C" w:rsidP="00415C25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rPr>
          <w:rFonts w:ascii="Arial" w:hAnsi="Arial" w:cs="Arial"/>
          <w:spacing w:val="-4"/>
        </w:rPr>
      </w:pPr>
      <w:r w:rsidRPr="00415C25">
        <w:rPr>
          <w:rFonts w:ascii="Arial" w:hAnsi="Arial" w:cs="Arial"/>
          <w:spacing w:val="-4"/>
        </w:rPr>
        <w:t xml:space="preserve">W </w:t>
      </w:r>
      <w:r w:rsidRPr="00415C25">
        <w:rPr>
          <w:rFonts w:ascii="Arial" w:hAnsi="Arial" w:cs="Arial"/>
        </w:rPr>
        <w:t>§ 83 dodaje się ust. 4 o następującym brzmieniu:</w:t>
      </w:r>
    </w:p>
    <w:p w:rsidR="00640C2C" w:rsidRPr="00415C25" w:rsidRDefault="00640C2C" w:rsidP="00415C25">
      <w:pPr>
        <w:tabs>
          <w:tab w:val="left" w:pos="0"/>
        </w:tabs>
        <w:spacing w:after="0" w:line="360" w:lineRule="auto"/>
        <w:ind w:left="708"/>
        <w:contextualSpacing/>
        <w:rPr>
          <w:rFonts w:ascii="Arial" w:hAnsi="Arial" w:cs="Arial"/>
          <w:spacing w:val="-4"/>
          <w:sz w:val="24"/>
          <w:szCs w:val="24"/>
        </w:rPr>
      </w:pPr>
      <w:r w:rsidRPr="00415C25">
        <w:rPr>
          <w:rFonts w:ascii="Arial" w:hAnsi="Arial" w:cs="Arial"/>
          <w:spacing w:val="-4"/>
          <w:sz w:val="24"/>
          <w:szCs w:val="24"/>
        </w:rPr>
        <w:t>Przy ocenianiu udziału w konkursach przyjmuje się, że uczeń otrzymuje ocenę bardzo dobrą w przypadku wyróżnienia lub ocenę celującą w przypadku zajęcia od I do III miejsca. Dodatkowo uwzględnia się</w:t>
      </w:r>
      <w:r w:rsidR="0084310A" w:rsidRPr="00415C25">
        <w:rPr>
          <w:rFonts w:ascii="Arial" w:hAnsi="Arial" w:cs="Arial"/>
          <w:spacing w:val="-4"/>
          <w:sz w:val="24"/>
          <w:szCs w:val="24"/>
        </w:rPr>
        <w:t xml:space="preserve"> </w:t>
      </w:r>
      <w:r w:rsidRPr="00415C25">
        <w:rPr>
          <w:rFonts w:ascii="Arial" w:hAnsi="Arial" w:cs="Arial"/>
          <w:spacing w:val="-4"/>
          <w:sz w:val="24"/>
          <w:szCs w:val="24"/>
        </w:rPr>
        <w:t>odpowiednie wagi do tych ocen, tzn. dla konkursów o zasięgu szkolnym i gminnym waga 3, o zasięgu wojewódzkim waga 4 i zasięgu ogólnopolskim lub większym waga 5.</w:t>
      </w:r>
    </w:p>
    <w:p w:rsidR="00640C2C" w:rsidRPr="004C4DBA" w:rsidRDefault="00640C2C" w:rsidP="00415C25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rPr>
          <w:rFonts w:ascii="Arial" w:hAnsi="Arial" w:cs="Arial"/>
        </w:rPr>
      </w:pPr>
      <w:r w:rsidRPr="004C4DBA">
        <w:rPr>
          <w:rFonts w:ascii="Arial" w:hAnsi="Arial" w:cs="Arial"/>
        </w:rPr>
        <w:t>§ 91 otrzymuje nowe brzmienie:</w:t>
      </w:r>
      <w:r w:rsidR="004C4DBA">
        <w:rPr>
          <w:rFonts w:ascii="Arial" w:hAnsi="Arial" w:cs="Arial"/>
        </w:rPr>
        <w:br/>
      </w:r>
      <w:r w:rsidRPr="004C4DBA">
        <w:rPr>
          <w:rFonts w:ascii="Arial" w:hAnsi="Arial" w:cs="Arial"/>
        </w:rPr>
        <w:t>W klasach IV – VIII obowiązują nast</w:t>
      </w:r>
      <w:r w:rsidR="00A94634">
        <w:rPr>
          <w:rFonts w:ascii="Arial" w:hAnsi="Arial" w:cs="Arial"/>
        </w:rPr>
        <w:t>ępujące wymagania edukacyjne na </w:t>
      </w:r>
      <w:r w:rsidRPr="004C4DBA">
        <w:rPr>
          <w:rFonts w:ascii="Arial" w:hAnsi="Arial" w:cs="Arial"/>
        </w:rPr>
        <w:t>poszczególne oceny klasyfikacyjne z zajęć edukacyjnych:</w:t>
      </w:r>
    </w:p>
    <w:p w:rsidR="00640C2C" w:rsidRPr="004C4DBA" w:rsidRDefault="00640C2C" w:rsidP="004C4DBA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080"/>
        <w:rPr>
          <w:rFonts w:ascii="Arial" w:hAnsi="Arial" w:cs="Arial"/>
        </w:rPr>
      </w:pPr>
      <w:r w:rsidRPr="004C4DBA">
        <w:rPr>
          <w:rFonts w:ascii="Arial" w:hAnsi="Arial" w:cs="Arial"/>
        </w:rPr>
        <w:lastRenderedPageBreak/>
        <w:t>W klasyfikacji śródrocznej i rocznej stopień celujący otrzymuje uczeń, który: opanował pełny zakres wiedzy i umiejętności określony podstawą programową oraz</w:t>
      </w:r>
      <w:r w:rsidR="0084310A" w:rsidRPr="004C4DBA">
        <w:rPr>
          <w:rFonts w:ascii="Arial" w:hAnsi="Arial" w:cs="Arial"/>
        </w:rPr>
        <w:t xml:space="preserve"> </w:t>
      </w:r>
      <w:r w:rsidRPr="004C4DBA">
        <w:rPr>
          <w:rFonts w:ascii="Arial" w:hAnsi="Arial" w:cs="Arial"/>
        </w:rPr>
        <w:t>programem nauczani</w:t>
      </w:r>
      <w:r w:rsidR="00A94634">
        <w:rPr>
          <w:rFonts w:ascii="Arial" w:hAnsi="Arial" w:cs="Arial"/>
        </w:rPr>
        <w:t>a przyjętym przez nauczyciela w </w:t>
      </w:r>
      <w:r w:rsidRPr="004C4DBA">
        <w:rPr>
          <w:rFonts w:ascii="Arial" w:hAnsi="Arial" w:cs="Arial"/>
        </w:rPr>
        <w:t>danej klasie ;</w:t>
      </w:r>
      <w:r w:rsidR="0084310A" w:rsidRPr="004C4DBA">
        <w:rPr>
          <w:rFonts w:ascii="Arial" w:hAnsi="Arial" w:cs="Arial"/>
        </w:rPr>
        <w:t xml:space="preserve"> </w:t>
      </w:r>
      <w:r w:rsidRPr="004C4DBA">
        <w:rPr>
          <w:rFonts w:ascii="Arial" w:hAnsi="Arial" w:cs="Arial"/>
        </w:rPr>
        <w:t>sprawnie posługuje się zdobytymi wiadomościami, proponuje rozwiązania nietypowe;</w:t>
      </w:r>
      <w:r w:rsidR="004C4DBA" w:rsidRPr="004C4DBA">
        <w:rPr>
          <w:rFonts w:ascii="Arial" w:hAnsi="Arial" w:cs="Arial"/>
        </w:rPr>
        <w:br/>
      </w:r>
      <w:r w:rsidRPr="004C4DBA">
        <w:rPr>
          <w:rFonts w:ascii="Arial" w:hAnsi="Arial" w:cs="Arial"/>
        </w:rPr>
        <w:t>lub</w:t>
      </w:r>
      <w:r w:rsidR="004C4DBA" w:rsidRPr="004C4DBA">
        <w:rPr>
          <w:rFonts w:ascii="Arial" w:hAnsi="Arial" w:cs="Arial"/>
        </w:rPr>
        <w:br/>
      </w:r>
      <w:r w:rsidRPr="004C4DBA">
        <w:rPr>
          <w:rFonts w:ascii="Arial" w:hAnsi="Arial" w:cs="Arial"/>
        </w:rPr>
        <w:t xml:space="preserve">został laureatem konkursu przedmiotowego o zasięgu wojewódzkim </w:t>
      </w:r>
      <w:r w:rsidRPr="004C4DBA">
        <w:rPr>
          <w:rFonts w:ascii="Arial" w:hAnsi="Arial" w:cs="Arial"/>
        </w:rPr>
        <w:br/>
        <w:t xml:space="preserve">lub ponad wojewódzkim oraz laureatem lub finalistą ogólnopolskiej olimpiady przedmiotowej, przeprowadzonych zgodnie z przepisami wydanymi na podstawie </w:t>
      </w:r>
      <w:r w:rsidRPr="004C4DBA">
        <w:rPr>
          <w:rFonts w:ascii="Arial" w:hAnsi="Arial" w:cs="Arial"/>
        </w:rPr>
        <w:br/>
        <w:t xml:space="preserve">art. 22 ust. 2 </w:t>
      </w:r>
      <w:r w:rsidR="004E68CC" w:rsidRPr="004C4DBA">
        <w:rPr>
          <w:rFonts w:ascii="Arial" w:hAnsi="Arial" w:cs="Arial"/>
        </w:rPr>
        <w:t>pkt.</w:t>
      </w:r>
      <w:r w:rsidRPr="004C4DBA">
        <w:rPr>
          <w:rFonts w:ascii="Arial" w:hAnsi="Arial" w:cs="Arial"/>
        </w:rPr>
        <w:t xml:space="preserve"> 8 (zgodnie z przepi</w:t>
      </w:r>
      <w:r w:rsidR="00A94634">
        <w:rPr>
          <w:rFonts w:ascii="Arial" w:hAnsi="Arial" w:cs="Arial"/>
        </w:rPr>
        <w:t>sami wydanymi na podstawie art. </w:t>
      </w:r>
      <w:r w:rsidRPr="004C4DBA">
        <w:rPr>
          <w:rFonts w:ascii="Arial" w:hAnsi="Arial" w:cs="Arial"/>
        </w:rPr>
        <w:t>44zb.Ustawy o systemie oświaty)</w:t>
      </w:r>
    </w:p>
    <w:p w:rsidR="00640C2C" w:rsidRPr="00415C25" w:rsidRDefault="00640C2C" w:rsidP="004C4DBA">
      <w:pPr>
        <w:tabs>
          <w:tab w:val="left" w:pos="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640C2C" w:rsidRPr="004C4DBA" w:rsidRDefault="00640C2C" w:rsidP="009B083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18" w:hanging="425"/>
        <w:rPr>
          <w:rFonts w:ascii="Arial" w:hAnsi="Arial" w:cs="Arial"/>
        </w:rPr>
      </w:pPr>
      <w:r w:rsidRPr="004C4DBA">
        <w:rPr>
          <w:rFonts w:ascii="Arial" w:hAnsi="Arial" w:cs="Arial"/>
        </w:rPr>
        <w:t>W klasyfikacji śródrocznej j i rocznej stopień bardzo dobry otrzymuje uczeń, który:</w:t>
      </w:r>
      <w:r w:rsidR="004C4DBA" w:rsidRPr="004C4DBA">
        <w:rPr>
          <w:rFonts w:ascii="Arial" w:hAnsi="Arial" w:cs="Arial"/>
        </w:rPr>
        <w:br/>
      </w:r>
      <w:r w:rsidRPr="004C4DBA">
        <w:rPr>
          <w:rFonts w:ascii="Arial" w:hAnsi="Arial" w:cs="Arial"/>
        </w:rPr>
        <w:t>w dużym stopniu opanował zakres wiedzy i umiejętności określony podstawą programową oraz prog</w:t>
      </w:r>
      <w:r w:rsidR="00A94634">
        <w:rPr>
          <w:rFonts w:ascii="Arial" w:hAnsi="Arial" w:cs="Arial"/>
        </w:rPr>
        <w:t>ramem nauczania przyjętym przez </w:t>
      </w:r>
      <w:r w:rsidRPr="004C4DBA">
        <w:rPr>
          <w:rFonts w:ascii="Arial" w:hAnsi="Arial" w:cs="Arial"/>
        </w:rPr>
        <w:t>nauczyciela w danej klasie oraz samodzielnie rozwiązuje problemy teoretyczne i praktyczne objęte tym programem i potrafi zastosować posiadaną wiedzę do rozwiązywania zadań w nowych sytuacjach;</w:t>
      </w:r>
    </w:p>
    <w:p w:rsidR="00640C2C" w:rsidRPr="00415C25" w:rsidRDefault="00640C2C" w:rsidP="009B0834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1418" w:hanging="425"/>
        <w:contextualSpacing/>
        <w:rPr>
          <w:rFonts w:ascii="Arial" w:hAnsi="Arial" w:cs="Arial"/>
          <w:sz w:val="24"/>
          <w:szCs w:val="24"/>
        </w:rPr>
      </w:pPr>
    </w:p>
    <w:p w:rsidR="00640C2C" w:rsidRDefault="00640C2C" w:rsidP="009B083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18" w:hanging="425"/>
        <w:rPr>
          <w:rFonts w:ascii="Arial" w:hAnsi="Arial" w:cs="Arial"/>
        </w:rPr>
      </w:pPr>
      <w:r w:rsidRPr="004C4DBA">
        <w:rPr>
          <w:rFonts w:ascii="Arial" w:hAnsi="Arial" w:cs="Arial"/>
        </w:rPr>
        <w:t>W klasyfikacji śródrocznej i</w:t>
      </w:r>
      <w:r w:rsidR="0084310A" w:rsidRPr="004C4DBA">
        <w:rPr>
          <w:rFonts w:ascii="Arial" w:hAnsi="Arial" w:cs="Arial"/>
        </w:rPr>
        <w:t xml:space="preserve"> </w:t>
      </w:r>
      <w:r w:rsidRPr="004C4DBA">
        <w:rPr>
          <w:rFonts w:ascii="Arial" w:hAnsi="Arial" w:cs="Arial"/>
        </w:rPr>
        <w:t>rocznej stopień dobry otrzymuje uczeń, który:</w:t>
      </w:r>
      <w:r w:rsidR="004C4DBA" w:rsidRPr="004C4DBA">
        <w:rPr>
          <w:rFonts w:ascii="Arial" w:hAnsi="Arial" w:cs="Arial"/>
        </w:rPr>
        <w:br/>
      </w:r>
      <w:r w:rsidRPr="004C4DBA">
        <w:rPr>
          <w:rFonts w:ascii="Arial" w:hAnsi="Arial" w:cs="Arial"/>
        </w:rPr>
        <w:t>opanował wiadomości określone w podstawie programowej oraz</w:t>
      </w:r>
      <w:r w:rsidR="00A94634">
        <w:rPr>
          <w:rFonts w:ascii="Arial" w:hAnsi="Arial" w:cs="Arial"/>
        </w:rPr>
        <w:t> </w:t>
      </w:r>
      <w:r w:rsidRPr="004C4DBA">
        <w:rPr>
          <w:rFonts w:ascii="Arial" w:hAnsi="Arial" w:cs="Arial"/>
        </w:rPr>
        <w:t>programie nauczania przyjętym przez nauczyciela</w:t>
      </w:r>
      <w:r w:rsidR="0084310A" w:rsidRPr="004C4DBA">
        <w:rPr>
          <w:rFonts w:ascii="Arial" w:hAnsi="Arial" w:cs="Arial"/>
        </w:rPr>
        <w:t xml:space="preserve"> </w:t>
      </w:r>
      <w:r w:rsidR="00A94634">
        <w:rPr>
          <w:rFonts w:ascii="Arial" w:hAnsi="Arial" w:cs="Arial"/>
        </w:rPr>
        <w:t>w danej klasie, w </w:t>
      </w:r>
      <w:r w:rsidRPr="004C4DBA">
        <w:rPr>
          <w:rFonts w:ascii="Arial" w:hAnsi="Arial" w:cs="Arial"/>
        </w:rPr>
        <w:t>takim stopniu, że</w:t>
      </w:r>
      <w:r w:rsidR="0084310A" w:rsidRPr="004C4DBA">
        <w:rPr>
          <w:rFonts w:ascii="Arial" w:hAnsi="Arial" w:cs="Arial"/>
        </w:rPr>
        <w:t xml:space="preserve"> </w:t>
      </w:r>
      <w:r w:rsidRPr="004C4DBA">
        <w:rPr>
          <w:rFonts w:ascii="Arial" w:hAnsi="Arial" w:cs="Arial"/>
        </w:rPr>
        <w:t>potrafi samodzielnie poprawnie stosować wiadomości i umiejętności do rozwiązywania typowych zadań teoretycznych lub praktycznych;</w:t>
      </w:r>
    </w:p>
    <w:p w:rsidR="009765FD" w:rsidRPr="009765FD" w:rsidRDefault="009765FD" w:rsidP="009765FD">
      <w:pPr>
        <w:tabs>
          <w:tab w:val="left" w:pos="0"/>
        </w:tabs>
        <w:autoSpaceDE w:val="0"/>
        <w:autoSpaceDN w:val="0"/>
        <w:adjustRightInd w:val="0"/>
        <w:spacing w:line="360" w:lineRule="auto"/>
        <w:ind w:left="993"/>
        <w:rPr>
          <w:rFonts w:ascii="Arial" w:hAnsi="Arial" w:cs="Arial"/>
        </w:rPr>
      </w:pPr>
    </w:p>
    <w:p w:rsidR="00640C2C" w:rsidRDefault="00640C2C" w:rsidP="009B083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18" w:hanging="425"/>
        <w:rPr>
          <w:rFonts w:ascii="Arial" w:hAnsi="Arial" w:cs="Arial"/>
        </w:rPr>
      </w:pPr>
      <w:r w:rsidRPr="004C4DBA">
        <w:rPr>
          <w:rFonts w:ascii="Arial" w:hAnsi="Arial" w:cs="Arial"/>
        </w:rPr>
        <w:t>W klasyfikacji</w:t>
      </w:r>
      <w:r w:rsidR="0084310A" w:rsidRPr="004C4DBA">
        <w:rPr>
          <w:rFonts w:ascii="Arial" w:hAnsi="Arial" w:cs="Arial"/>
        </w:rPr>
        <w:t xml:space="preserve"> </w:t>
      </w:r>
      <w:r w:rsidRPr="004C4DBA">
        <w:rPr>
          <w:rFonts w:ascii="Arial" w:hAnsi="Arial" w:cs="Arial"/>
        </w:rPr>
        <w:t>śródrocznej i rocznej stopień dostateczny otrzymuje uczeń, który:</w:t>
      </w:r>
      <w:r w:rsidR="004C4DBA" w:rsidRPr="004C4DBA">
        <w:rPr>
          <w:rFonts w:ascii="Arial" w:hAnsi="Arial" w:cs="Arial"/>
        </w:rPr>
        <w:br/>
      </w:r>
      <w:r w:rsidRPr="004C4DBA">
        <w:rPr>
          <w:rFonts w:ascii="Arial" w:hAnsi="Arial" w:cs="Arial"/>
        </w:rPr>
        <w:t xml:space="preserve">opanował wiadomości i umiejętności określone podstawą programową </w:t>
      </w:r>
      <w:r w:rsidRPr="004C4DBA">
        <w:rPr>
          <w:rFonts w:ascii="Arial" w:hAnsi="Arial" w:cs="Arial"/>
        </w:rPr>
        <w:lastRenderedPageBreak/>
        <w:t>oraz</w:t>
      </w:r>
      <w:r w:rsidR="0084310A" w:rsidRPr="004C4DBA">
        <w:rPr>
          <w:rFonts w:ascii="Arial" w:hAnsi="Arial" w:cs="Arial"/>
        </w:rPr>
        <w:t xml:space="preserve"> </w:t>
      </w:r>
      <w:r w:rsidRPr="004C4DBA">
        <w:rPr>
          <w:rFonts w:ascii="Arial" w:hAnsi="Arial" w:cs="Arial"/>
        </w:rPr>
        <w:t>przyjętym przez nauczyciela w danej klasie w sposób umożliwiający rozwiązywanie większości</w:t>
      </w:r>
      <w:r w:rsidR="0084310A" w:rsidRPr="004C4DBA">
        <w:rPr>
          <w:rFonts w:ascii="Arial" w:hAnsi="Arial" w:cs="Arial"/>
        </w:rPr>
        <w:t xml:space="preserve"> </w:t>
      </w:r>
      <w:r w:rsidRPr="004C4DBA">
        <w:rPr>
          <w:rFonts w:ascii="Arial" w:hAnsi="Arial" w:cs="Arial"/>
        </w:rPr>
        <w:t>typowych zadań teoretycznych lub praktycznych o średnim stopniu trudności.</w:t>
      </w:r>
    </w:p>
    <w:p w:rsidR="009765FD" w:rsidRPr="009765FD" w:rsidRDefault="009765FD" w:rsidP="009765FD">
      <w:pPr>
        <w:tabs>
          <w:tab w:val="left" w:pos="0"/>
        </w:tabs>
        <w:autoSpaceDE w:val="0"/>
        <w:autoSpaceDN w:val="0"/>
        <w:adjustRightInd w:val="0"/>
        <w:spacing w:line="360" w:lineRule="auto"/>
        <w:ind w:left="993"/>
        <w:rPr>
          <w:rFonts w:ascii="Arial" w:hAnsi="Arial" w:cs="Arial"/>
        </w:rPr>
      </w:pPr>
    </w:p>
    <w:p w:rsidR="00640C2C" w:rsidRDefault="00640C2C" w:rsidP="009B083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18" w:hanging="425"/>
        <w:rPr>
          <w:rFonts w:ascii="Arial" w:hAnsi="Arial" w:cs="Arial"/>
        </w:rPr>
      </w:pPr>
      <w:r w:rsidRPr="004C4DBA">
        <w:rPr>
          <w:rFonts w:ascii="Arial" w:hAnsi="Arial" w:cs="Arial"/>
        </w:rPr>
        <w:t>W klasyfikacji</w:t>
      </w:r>
      <w:r w:rsidR="0084310A" w:rsidRPr="004C4DBA">
        <w:rPr>
          <w:rFonts w:ascii="Arial" w:hAnsi="Arial" w:cs="Arial"/>
        </w:rPr>
        <w:t xml:space="preserve"> </w:t>
      </w:r>
      <w:r w:rsidRPr="004C4DBA">
        <w:rPr>
          <w:rFonts w:ascii="Arial" w:hAnsi="Arial" w:cs="Arial"/>
        </w:rPr>
        <w:t>śródrocznej i rocznej stopień dopuszczający otrzymuje uczeń, który:</w:t>
      </w:r>
      <w:r w:rsidR="004C4DBA" w:rsidRPr="004C4DBA">
        <w:rPr>
          <w:rFonts w:ascii="Arial" w:hAnsi="Arial" w:cs="Arial"/>
        </w:rPr>
        <w:br/>
      </w:r>
      <w:r w:rsidRPr="004C4DBA">
        <w:rPr>
          <w:rFonts w:ascii="Arial" w:hAnsi="Arial" w:cs="Arial"/>
        </w:rPr>
        <w:t>otrzymuje uczeń, który ma trudności z opanowaniem zagadnień ujętych w podstawie programowej, ale braki te nie przekreślają możliwości uzyskania przez ucznia podstawow</w:t>
      </w:r>
      <w:r w:rsidR="00A94634">
        <w:rPr>
          <w:rFonts w:ascii="Arial" w:hAnsi="Arial" w:cs="Arial"/>
        </w:rPr>
        <w:t>ej wiedzy z danego przedmiotu w </w:t>
      </w:r>
      <w:r w:rsidRPr="004C4DBA">
        <w:rPr>
          <w:rFonts w:ascii="Arial" w:hAnsi="Arial" w:cs="Arial"/>
        </w:rPr>
        <w:t>ciągu dalszej nauki, rozwiązuje samodzielnie lub z pomocą nauczyciela niektóre typowe zad</w:t>
      </w:r>
      <w:r w:rsidR="00A94634">
        <w:rPr>
          <w:rFonts w:ascii="Arial" w:hAnsi="Arial" w:cs="Arial"/>
        </w:rPr>
        <w:t>ania teoretyczne i praktyczne o </w:t>
      </w:r>
      <w:r w:rsidRPr="004C4DBA">
        <w:rPr>
          <w:rFonts w:ascii="Arial" w:hAnsi="Arial" w:cs="Arial"/>
        </w:rPr>
        <w:t>niewielkim stopniu trudności;</w:t>
      </w:r>
    </w:p>
    <w:p w:rsidR="009765FD" w:rsidRPr="009765FD" w:rsidRDefault="009765FD" w:rsidP="009765FD">
      <w:pPr>
        <w:tabs>
          <w:tab w:val="left" w:pos="0"/>
        </w:tabs>
        <w:autoSpaceDE w:val="0"/>
        <w:autoSpaceDN w:val="0"/>
        <w:adjustRightInd w:val="0"/>
        <w:spacing w:line="360" w:lineRule="auto"/>
        <w:ind w:left="993"/>
        <w:rPr>
          <w:rFonts w:ascii="Arial" w:hAnsi="Arial" w:cs="Arial"/>
        </w:rPr>
      </w:pPr>
    </w:p>
    <w:p w:rsidR="00640C2C" w:rsidRPr="004C4DBA" w:rsidRDefault="00640C2C" w:rsidP="009B0834">
      <w:pPr>
        <w:pStyle w:val="Akapitzlist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1418" w:hanging="425"/>
        <w:rPr>
          <w:rFonts w:ascii="Arial" w:hAnsi="Arial" w:cs="Arial"/>
        </w:rPr>
      </w:pPr>
      <w:r w:rsidRPr="004C4DBA">
        <w:rPr>
          <w:rFonts w:ascii="Arial" w:hAnsi="Arial" w:cs="Arial"/>
        </w:rPr>
        <w:t>W klasyfikacji śródrocznej i rocznej stopień niedostateczny otrzymuje uczeń, który:</w:t>
      </w:r>
      <w:r w:rsidR="004C4DBA" w:rsidRPr="004C4DBA">
        <w:rPr>
          <w:rFonts w:ascii="Arial" w:hAnsi="Arial" w:cs="Arial"/>
        </w:rPr>
        <w:br/>
      </w:r>
      <w:r w:rsidRPr="004C4DBA">
        <w:rPr>
          <w:rFonts w:ascii="Arial" w:hAnsi="Arial" w:cs="Arial"/>
        </w:rPr>
        <w:t>nie opanował wiadomości i umiejętności ujętych w podstawie programowej, a braki w wiadomościach</w:t>
      </w:r>
      <w:r w:rsidR="0084310A" w:rsidRPr="004C4DBA">
        <w:rPr>
          <w:rFonts w:ascii="Arial" w:hAnsi="Arial" w:cs="Arial"/>
        </w:rPr>
        <w:t xml:space="preserve"> </w:t>
      </w:r>
      <w:r w:rsidRPr="004C4DBA">
        <w:rPr>
          <w:rFonts w:ascii="Arial" w:hAnsi="Arial" w:cs="Arial"/>
        </w:rPr>
        <w:t>i umiejętnościach uniemożliwiają dalsze zdobywanie wi</w:t>
      </w:r>
      <w:r w:rsidR="00CA799B">
        <w:rPr>
          <w:rFonts w:ascii="Arial" w:hAnsi="Arial" w:cs="Arial"/>
        </w:rPr>
        <w:t>edzy z tego przedmiotu oraz </w:t>
      </w:r>
      <w:r w:rsidR="00A94634">
        <w:rPr>
          <w:rFonts w:ascii="Arial" w:hAnsi="Arial" w:cs="Arial"/>
        </w:rPr>
        <w:t>nie </w:t>
      </w:r>
      <w:r w:rsidRPr="004C4DBA">
        <w:rPr>
          <w:rFonts w:ascii="Arial" w:hAnsi="Arial" w:cs="Arial"/>
        </w:rPr>
        <w:t>jest w stanie rozwiązać (wykonać) zadań o niewielkim (elementarnym) stopniu trudności, nawet z pomocą nauczyciela;</w:t>
      </w:r>
    </w:p>
    <w:p w:rsidR="00640C2C" w:rsidRPr="00415C25" w:rsidRDefault="00640C2C" w:rsidP="00415C25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640C2C" w:rsidRDefault="00640C2C" w:rsidP="00415C25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W §96 ust. 1 zastępuję się wyraz „dziesięć” wyrazem „czternaście”.</w:t>
      </w:r>
    </w:p>
    <w:p w:rsidR="009765FD" w:rsidRPr="009765FD" w:rsidRDefault="009765FD" w:rsidP="009765FD">
      <w:pPr>
        <w:tabs>
          <w:tab w:val="left" w:pos="0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</w:p>
    <w:p w:rsidR="00640C2C" w:rsidRPr="00415C25" w:rsidRDefault="00640C2C" w:rsidP="00415C25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W §96 ust. 2 pkt. 2 otrzymuje nowe brzmienie:</w:t>
      </w:r>
    </w:p>
    <w:p w:rsidR="00640C2C" w:rsidRDefault="00640C2C" w:rsidP="009B0834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Obliczona średnia ważona sugeruje ocenę śródr</w:t>
      </w:r>
      <w:r w:rsidR="00A94634">
        <w:rPr>
          <w:rFonts w:ascii="Arial" w:hAnsi="Arial" w:cs="Arial"/>
        </w:rPr>
        <w:t>oczną i roczną w oparciu o </w:t>
      </w:r>
      <w:r w:rsidRPr="00415C25">
        <w:rPr>
          <w:rFonts w:ascii="Arial" w:hAnsi="Arial" w:cs="Arial"/>
        </w:rPr>
        <w:t>regułę:</w:t>
      </w:r>
      <w:r w:rsidR="009B0834">
        <w:rPr>
          <w:rFonts w:ascii="Arial" w:hAnsi="Arial" w:cs="Arial"/>
        </w:rPr>
        <w:br/>
      </w:r>
      <w:r w:rsidRPr="00415C25">
        <w:rPr>
          <w:rFonts w:ascii="Arial" w:hAnsi="Arial" w:cs="Arial"/>
        </w:rPr>
        <w:t>1,0 - 1,74 ocena niedostateczna</w:t>
      </w:r>
      <w:r w:rsidR="009B0834">
        <w:rPr>
          <w:rFonts w:ascii="Arial" w:hAnsi="Arial" w:cs="Arial"/>
        </w:rPr>
        <w:br/>
      </w:r>
      <w:r w:rsidRPr="00415C25">
        <w:rPr>
          <w:rFonts w:ascii="Arial" w:hAnsi="Arial" w:cs="Arial"/>
        </w:rPr>
        <w:t>1,75 - 2,74 ocena dopuszczająca</w:t>
      </w:r>
      <w:r w:rsidR="009B0834">
        <w:rPr>
          <w:rFonts w:ascii="Arial" w:hAnsi="Arial" w:cs="Arial"/>
        </w:rPr>
        <w:br/>
      </w:r>
      <w:r w:rsidRPr="00415C25">
        <w:rPr>
          <w:rFonts w:ascii="Arial" w:hAnsi="Arial" w:cs="Arial"/>
        </w:rPr>
        <w:t>2,75 - 3,74 ocena dostateczna</w:t>
      </w:r>
      <w:r w:rsidR="009B0834">
        <w:rPr>
          <w:rFonts w:ascii="Arial" w:hAnsi="Arial" w:cs="Arial"/>
        </w:rPr>
        <w:br/>
      </w:r>
      <w:r w:rsidRPr="00415C25">
        <w:rPr>
          <w:rFonts w:ascii="Arial" w:hAnsi="Arial" w:cs="Arial"/>
        </w:rPr>
        <w:t>3,75 - 4,74 ocena dobra</w:t>
      </w:r>
      <w:r w:rsidR="009B0834">
        <w:rPr>
          <w:rFonts w:ascii="Arial" w:hAnsi="Arial" w:cs="Arial"/>
        </w:rPr>
        <w:br/>
      </w:r>
      <w:r w:rsidRPr="00415C25">
        <w:rPr>
          <w:rFonts w:ascii="Arial" w:hAnsi="Arial" w:cs="Arial"/>
        </w:rPr>
        <w:t>4,75 -5,34 ocena bardzo dobra</w:t>
      </w:r>
      <w:r w:rsidR="009B0834">
        <w:rPr>
          <w:rFonts w:ascii="Arial" w:hAnsi="Arial" w:cs="Arial"/>
        </w:rPr>
        <w:br/>
      </w:r>
      <w:r w:rsidRPr="00415C25">
        <w:rPr>
          <w:rFonts w:ascii="Arial" w:hAnsi="Arial" w:cs="Arial"/>
        </w:rPr>
        <w:t>5,35 - 6,00</w:t>
      </w:r>
      <w:r w:rsidR="0084310A" w:rsidRPr="00415C25">
        <w:rPr>
          <w:rFonts w:ascii="Arial" w:hAnsi="Arial" w:cs="Arial"/>
        </w:rPr>
        <w:t xml:space="preserve"> </w:t>
      </w:r>
      <w:r w:rsidRPr="00415C25">
        <w:rPr>
          <w:rFonts w:ascii="Arial" w:hAnsi="Arial" w:cs="Arial"/>
        </w:rPr>
        <w:t>ocena celująca</w:t>
      </w:r>
    </w:p>
    <w:p w:rsidR="009765FD" w:rsidRPr="00415C25" w:rsidRDefault="009765FD" w:rsidP="009B0834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40C2C" w:rsidRPr="00415C25" w:rsidRDefault="00640C2C" w:rsidP="00415C25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§ 100 otrzymuje nowe brzmienie:</w:t>
      </w:r>
    </w:p>
    <w:p w:rsidR="00640C2C" w:rsidRPr="00415C25" w:rsidRDefault="00640C2C" w:rsidP="00415C25">
      <w:pPr>
        <w:pStyle w:val="Akapitzlist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30"/>
        </w:rPr>
      </w:pPr>
      <w:r w:rsidRPr="00415C25">
        <w:rPr>
          <w:rFonts w:ascii="Arial" w:hAnsi="Arial" w:cs="Arial"/>
        </w:rPr>
        <w:t>Za przewidywaną ocenę roczną przyjmuje się ocenę zaproponowaną przez nauczyciela zgodnie</w:t>
      </w:r>
      <w:r w:rsidR="0084310A" w:rsidRPr="00415C25">
        <w:rPr>
          <w:rFonts w:ascii="Arial" w:hAnsi="Arial" w:cs="Arial"/>
        </w:rPr>
        <w:t xml:space="preserve"> </w:t>
      </w:r>
      <w:r w:rsidRPr="00415C25">
        <w:rPr>
          <w:rFonts w:ascii="Arial" w:hAnsi="Arial" w:cs="Arial"/>
        </w:rPr>
        <w:t>z terminem ustalonym w statucie szkoły.</w:t>
      </w:r>
    </w:p>
    <w:p w:rsidR="00640C2C" w:rsidRPr="00415C25" w:rsidRDefault="00640C2C" w:rsidP="00415C25">
      <w:pPr>
        <w:pStyle w:val="Akapitzlist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30"/>
        </w:rPr>
      </w:pPr>
      <w:r w:rsidRPr="00415C25">
        <w:rPr>
          <w:rFonts w:ascii="Arial" w:hAnsi="Arial" w:cs="Arial"/>
        </w:rPr>
        <w:t xml:space="preserve">Uczeń lub jego rodzic mają prawo wnioskować o podwyższenie oceny </w:t>
      </w:r>
      <w:r w:rsidR="00F217DD">
        <w:rPr>
          <w:rFonts w:ascii="Arial" w:hAnsi="Arial" w:cs="Arial"/>
        </w:rPr>
        <w:t>z </w:t>
      </w:r>
      <w:r w:rsidRPr="00415C25">
        <w:rPr>
          <w:rFonts w:ascii="Arial" w:hAnsi="Arial" w:cs="Arial"/>
        </w:rPr>
        <w:t>obowiązkowych lub dodatkowych zajęć edukacyjnych, tylko o jeden stopień, w przypadku, gdy do progu średniej ważonej brakuje nie więcej niż 0,2.</w:t>
      </w:r>
    </w:p>
    <w:p w:rsidR="00640C2C" w:rsidRPr="00415C25" w:rsidRDefault="00640C2C" w:rsidP="00415C25">
      <w:pPr>
        <w:pStyle w:val="Akapitzlist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30"/>
        </w:rPr>
      </w:pPr>
      <w:r w:rsidRPr="00415C25">
        <w:rPr>
          <w:rFonts w:ascii="Arial" w:hAnsi="Arial" w:cs="Arial"/>
        </w:rPr>
        <w:t>Wniosek kierowany jest do nauczyciela z danego przedmiotu w terminie nie dłuższym niż trzy dni od otrzymania informacji o przewidywanych dla niego rocznych ocen klasyfikacyjnych z zajęć edukacyjnych.</w:t>
      </w:r>
    </w:p>
    <w:p w:rsidR="00640C2C" w:rsidRPr="00415C25" w:rsidRDefault="00640C2C" w:rsidP="00415C25">
      <w:pPr>
        <w:pStyle w:val="Akapitzlist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pacing w:val="30"/>
        </w:rPr>
      </w:pPr>
      <w:r w:rsidRPr="00415C25">
        <w:rPr>
          <w:rFonts w:ascii="Arial" w:hAnsi="Arial" w:cs="Arial"/>
        </w:rPr>
        <w:t>Warunkiem uzyskania wyższej oceny niż przewidywana jest opanowanie wskazanych przez nauczyciela wiadomości i umiejętności na oceny umożliwiające uzyskanie odpowiednio wyższej średniej ważonej.</w:t>
      </w:r>
    </w:p>
    <w:p w:rsidR="00640C2C" w:rsidRPr="00415C25" w:rsidRDefault="00640C2C" w:rsidP="00415C25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30"/>
          <w:sz w:val="24"/>
          <w:szCs w:val="24"/>
        </w:rPr>
      </w:pPr>
    </w:p>
    <w:p w:rsidR="00640C2C" w:rsidRPr="00415C25" w:rsidRDefault="00640C2C" w:rsidP="00415C25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§ 92 ust.1 otrzymuje nowe brzmienie:</w:t>
      </w:r>
    </w:p>
    <w:p w:rsidR="00640C2C" w:rsidRPr="00415C25" w:rsidRDefault="00640C2C" w:rsidP="00415C25">
      <w:pPr>
        <w:pStyle w:val="Akapitzlist"/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Wymagania edukacyjne na poszczególne oceny klasyfikacyjne z zajęć edukacyjnych dla ucznia z niepełnosprawnością intelektualną w stopniu lekkim:</w:t>
      </w:r>
    </w:p>
    <w:p w:rsidR="00640C2C" w:rsidRPr="00415C25" w:rsidRDefault="00640C2C" w:rsidP="00415C25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ocena celująca:- opanował pełen zakres wiedzy i umiejętności określony podstawą programową przedmiotu w danej klasie, biegle posługuje się</w:t>
      </w:r>
      <w:r w:rsidR="0084310A" w:rsidRPr="00415C25">
        <w:rPr>
          <w:rFonts w:ascii="Arial" w:hAnsi="Arial" w:cs="Arial"/>
        </w:rPr>
        <w:t xml:space="preserve"> </w:t>
      </w:r>
      <w:r w:rsidRPr="00415C25">
        <w:rPr>
          <w:rFonts w:ascii="Arial" w:hAnsi="Arial" w:cs="Arial"/>
        </w:rPr>
        <w:t>zdobytymi wi</w:t>
      </w:r>
      <w:r w:rsidR="00A94634">
        <w:rPr>
          <w:rFonts w:ascii="Arial" w:hAnsi="Arial" w:cs="Arial"/>
        </w:rPr>
        <w:t>adomościami i umiejętnościami w </w:t>
      </w:r>
      <w:r w:rsidRPr="00415C25">
        <w:rPr>
          <w:rFonts w:ascii="Arial" w:hAnsi="Arial" w:cs="Arial"/>
        </w:rPr>
        <w:t>rozwiązywaniu problemów teoretycznych i praktycznych z programu nauczania danej klasy, rozwiązuje za</w:t>
      </w:r>
      <w:r w:rsidR="00A94634">
        <w:rPr>
          <w:rFonts w:ascii="Arial" w:hAnsi="Arial" w:cs="Arial"/>
        </w:rPr>
        <w:t>dania dodatkowe, samodzielnie i </w:t>
      </w:r>
      <w:r w:rsidRPr="00415C25">
        <w:rPr>
          <w:rFonts w:ascii="Arial" w:hAnsi="Arial" w:cs="Arial"/>
        </w:rPr>
        <w:t>twórczo rozwija własne uzdolnienia.</w:t>
      </w:r>
    </w:p>
    <w:p w:rsidR="00640C2C" w:rsidRPr="00415C25" w:rsidRDefault="00640C2C" w:rsidP="00415C25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ocena bardzo dobra:– aktywnie uczestniczy w lekcji, sprawnie posługuje się zdobytymi wiadomo</w:t>
      </w:r>
      <w:r w:rsidR="00A94634">
        <w:rPr>
          <w:rFonts w:ascii="Arial" w:hAnsi="Arial" w:cs="Arial"/>
        </w:rPr>
        <w:t>ściami, dociera samodzielnie do </w:t>
      </w:r>
      <w:r w:rsidRPr="00415C25">
        <w:rPr>
          <w:rFonts w:ascii="Arial" w:hAnsi="Arial" w:cs="Arial"/>
        </w:rPr>
        <w:t>źródeł wskazanych przez nauc</w:t>
      </w:r>
      <w:r w:rsidR="00A94634">
        <w:rPr>
          <w:rFonts w:ascii="Arial" w:hAnsi="Arial" w:cs="Arial"/>
        </w:rPr>
        <w:t>zyciela, zawsze przygotowany do </w:t>
      </w:r>
      <w:r w:rsidRPr="00415C25">
        <w:rPr>
          <w:rFonts w:ascii="Arial" w:hAnsi="Arial" w:cs="Arial"/>
        </w:rPr>
        <w:t>lekcji, odrabia prace domowe</w:t>
      </w:r>
    </w:p>
    <w:p w:rsidR="00640C2C" w:rsidRPr="00415C25" w:rsidRDefault="00640C2C" w:rsidP="00415C25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ocena dobra:– potrafi korzystać</w:t>
      </w:r>
      <w:r w:rsidR="0084310A" w:rsidRPr="00415C25">
        <w:rPr>
          <w:rFonts w:ascii="Arial" w:hAnsi="Arial" w:cs="Arial"/>
        </w:rPr>
        <w:t xml:space="preserve"> </w:t>
      </w:r>
      <w:r w:rsidRPr="00415C25">
        <w:rPr>
          <w:rFonts w:ascii="Arial" w:hAnsi="Arial" w:cs="Arial"/>
        </w:rPr>
        <w:t xml:space="preserve">z zaprezentowanych na lekcji źródeł informacji, poprawnie stosuje zdobyte wiadomości, samodzielnie rozwiązuje typowe zadania praktyczne i teoretyczne, pod kierunkiem </w:t>
      </w:r>
      <w:r w:rsidRPr="00415C25">
        <w:rPr>
          <w:rFonts w:ascii="Arial" w:hAnsi="Arial" w:cs="Arial"/>
        </w:rPr>
        <w:lastRenderedPageBreak/>
        <w:t>nauczyciela rozwiązuje zadania o większym stopniu trudności, zwykle przygotowany do lekcji, odrabia prace domowe</w:t>
      </w:r>
    </w:p>
    <w:p w:rsidR="00640C2C" w:rsidRPr="00415C25" w:rsidRDefault="00640C2C" w:rsidP="00415C25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ocena dostateczna:– wykonuje typowe zadania wg schematów, pracuje chętnie na miarę swoich możliwości, wymaga ukierunkowania pracy przez nauczyciela, wymaga wielu powtórzeń , przypomnień i wsparcia ze strony nauczyciela, zazwyczaj przygotowany do lekcji, prowadzi zeszyt przedmiotowy</w:t>
      </w:r>
    </w:p>
    <w:p w:rsidR="00640C2C" w:rsidRPr="00415C25" w:rsidRDefault="00640C2C" w:rsidP="00415C25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ocena dopuszczająca:– rozwiązuje zadania o niewielkim stopniu trudności, wymaga ciągłego nadzoru przy pracy, pracuje tylko przy wsparciu nauczyciela i pod jego kierunkiem, prowadzi zeszyt przedmiotowy, rozumie czytany tekst, nie jest aktywny na lekcji, sporadycznie jest przygotowany do lekcji</w:t>
      </w:r>
    </w:p>
    <w:p w:rsidR="00640C2C" w:rsidRPr="00415C25" w:rsidRDefault="00640C2C" w:rsidP="00415C25">
      <w:pPr>
        <w:pStyle w:val="Akapitzlist"/>
        <w:numPr>
          <w:ilvl w:val="1"/>
          <w:numId w:val="20"/>
        </w:numPr>
        <w:spacing w:after="160"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ocena niedostateczna: nie jest w stanie nawet przy pomocy nauczyciela wykonać zadań o elementarnym stopniu trudności, nie wykazuje zainteresowania nauką, nie wykonuje prac domowych, zwykle jest nieprzygotowany do lekcji (brak zeszytu, podręcznika, przyborów itp.), nie potrafi korzystać z pomocy wskazanych przez nauczyciela, odmawia współpracy</w:t>
      </w:r>
    </w:p>
    <w:p w:rsidR="00640C2C" w:rsidRPr="00415C25" w:rsidRDefault="00640C2C" w:rsidP="00415C25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</w:rPr>
      </w:pPr>
    </w:p>
    <w:p w:rsidR="00640C2C" w:rsidRPr="00415C25" w:rsidRDefault="00640C2C" w:rsidP="00415C25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 xml:space="preserve">W § 102 dodaje się </w:t>
      </w:r>
      <w:r w:rsidR="004E68CC" w:rsidRPr="00415C25">
        <w:rPr>
          <w:rFonts w:ascii="Arial" w:hAnsi="Arial" w:cs="Arial"/>
        </w:rPr>
        <w:t>pkt.</w:t>
      </w:r>
      <w:r w:rsidRPr="00415C25">
        <w:rPr>
          <w:rFonts w:ascii="Arial" w:hAnsi="Arial" w:cs="Arial"/>
        </w:rPr>
        <w:t xml:space="preserve"> 4 o następującym brzmieniu:</w:t>
      </w:r>
    </w:p>
    <w:p w:rsidR="00640C2C" w:rsidRPr="00415C25" w:rsidRDefault="00640C2C" w:rsidP="00415C25">
      <w:pPr>
        <w:pStyle w:val="Akapitzlist"/>
        <w:numPr>
          <w:ilvl w:val="0"/>
          <w:numId w:val="21"/>
        </w:numPr>
        <w:tabs>
          <w:tab w:val="left" w:pos="0"/>
        </w:tabs>
        <w:suppressAutoHyphens/>
        <w:autoSpaceDE w:val="0"/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W klasach I – III nagrodę za znakomite wyniki w nauce i zachowanie otrzymuje uczeń, który spełnia następujące warunki:</w:t>
      </w:r>
    </w:p>
    <w:p w:rsidR="00640C2C" w:rsidRPr="00415C25" w:rsidRDefault="00640C2C" w:rsidP="00415C25">
      <w:pPr>
        <w:pStyle w:val="Akapitzlist"/>
        <w:tabs>
          <w:tab w:val="left" w:pos="0"/>
        </w:tabs>
        <w:suppressAutoHyphens/>
        <w:autoSpaceDE w:val="0"/>
        <w:spacing w:line="360" w:lineRule="auto"/>
        <w:ind w:left="1776"/>
        <w:rPr>
          <w:rFonts w:ascii="Arial" w:hAnsi="Arial" w:cs="Arial"/>
        </w:rPr>
      </w:pPr>
      <w:r w:rsidRPr="00415C25">
        <w:rPr>
          <w:rFonts w:ascii="Arial" w:hAnsi="Arial" w:cs="Arial"/>
        </w:rPr>
        <w:t>a)w zakresie umiejętności czytania, pisania ze słuchu i z pamięci oraz ze sprawdzianów , testów uzyskuje w zdecydowanej większości oceny bardzo dobre;</w:t>
      </w:r>
    </w:p>
    <w:p w:rsidR="00640C2C" w:rsidRDefault="00640C2C" w:rsidP="00415C25">
      <w:pPr>
        <w:pStyle w:val="Akapitzlist"/>
        <w:tabs>
          <w:tab w:val="left" w:pos="0"/>
        </w:tabs>
        <w:suppressAutoHyphens/>
        <w:autoSpaceDE w:val="0"/>
        <w:spacing w:line="360" w:lineRule="auto"/>
        <w:ind w:left="1776"/>
        <w:rPr>
          <w:rFonts w:ascii="Arial" w:hAnsi="Arial" w:cs="Arial"/>
        </w:rPr>
      </w:pPr>
      <w:r w:rsidRPr="00415C25">
        <w:rPr>
          <w:rFonts w:ascii="Arial" w:hAnsi="Arial" w:cs="Arial"/>
        </w:rPr>
        <w:t xml:space="preserve">b)zachowanie danego ucznia może być dla innych wzorem </w:t>
      </w:r>
      <w:r w:rsidR="00CA799B">
        <w:rPr>
          <w:rFonts w:ascii="Arial" w:hAnsi="Arial" w:cs="Arial"/>
        </w:rPr>
        <w:t>do </w:t>
      </w:r>
      <w:r w:rsidRPr="00415C25">
        <w:rPr>
          <w:rFonts w:ascii="Arial" w:hAnsi="Arial" w:cs="Arial"/>
        </w:rPr>
        <w:t>naśladowania.</w:t>
      </w:r>
    </w:p>
    <w:p w:rsidR="009765FD" w:rsidRPr="00415C25" w:rsidRDefault="009765FD" w:rsidP="00415C25">
      <w:pPr>
        <w:pStyle w:val="Akapitzlist"/>
        <w:tabs>
          <w:tab w:val="left" w:pos="0"/>
        </w:tabs>
        <w:suppressAutoHyphens/>
        <w:autoSpaceDE w:val="0"/>
        <w:spacing w:line="360" w:lineRule="auto"/>
        <w:ind w:left="1776"/>
        <w:rPr>
          <w:rFonts w:ascii="Arial" w:hAnsi="Arial" w:cs="Arial"/>
        </w:rPr>
      </w:pPr>
    </w:p>
    <w:p w:rsidR="00640C2C" w:rsidRPr="00415C25" w:rsidRDefault="00640C2C" w:rsidP="009B0834">
      <w:pPr>
        <w:pStyle w:val="Akapitzlist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W §112 dodaje się następujące punkty:</w:t>
      </w:r>
    </w:p>
    <w:p w:rsidR="00640C2C" w:rsidRPr="00415C25" w:rsidRDefault="00640C2C" w:rsidP="00415C25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180"/>
          <w:tab w:val="left" w:pos="709"/>
          <w:tab w:val="left" w:pos="900"/>
          <w:tab w:val="left" w:pos="1080"/>
        </w:tabs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 xml:space="preserve">Uczeń lub jego rodzice mogą zgłosić zastrzeżenia do dyrektora szkoły, jeżeli uznają, </w:t>
      </w:r>
      <w:r w:rsidRPr="00415C25">
        <w:rPr>
          <w:rFonts w:ascii="Arial" w:hAnsi="Arial" w:cs="Arial"/>
        </w:rPr>
        <w:br/>
        <w:t>że roczna ocena klasyfikacyjna z zajęć edukacyjnych lub roczna ocena klasyfikacyjna zachowania zostały ustalone niezgodnie z przepisami dotyczącymi trybu ustalania tych ocen.</w:t>
      </w:r>
    </w:p>
    <w:p w:rsidR="00640C2C" w:rsidRPr="00415C25" w:rsidRDefault="00640C2C" w:rsidP="00415C25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180"/>
          <w:tab w:val="left" w:pos="709"/>
          <w:tab w:val="left" w:pos="900"/>
          <w:tab w:val="left" w:pos="1080"/>
        </w:tabs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lastRenderedPageBreak/>
        <w:t>Zastrzeżenia, o których mowa pkt. 1, uczeń lub rodzic zgłasza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640C2C" w:rsidRPr="00415C25" w:rsidRDefault="00640C2C" w:rsidP="00415C25">
      <w:pPr>
        <w:pStyle w:val="Akapitzlist"/>
        <w:numPr>
          <w:ilvl w:val="0"/>
          <w:numId w:val="22"/>
        </w:numPr>
        <w:shd w:val="clear" w:color="auto" w:fill="FFFFFF" w:themeFill="background1"/>
        <w:tabs>
          <w:tab w:val="left" w:pos="0"/>
          <w:tab w:val="left" w:pos="180"/>
          <w:tab w:val="left" w:pos="709"/>
          <w:tab w:val="left" w:pos="900"/>
          <w:tab w:val="left" w:pos="1080"/>
        </w:tabs>
        <w:spacing w:line="360" w:lineRule="auto"/>
        <w:rPr>
          <w:rFonts w:ascii="Arial" w:hAnsi="Arial" w:cs="Arial"/>
        </w:rPr>
      </w:pPr>
      <w:r w:rsidRPr="00415C25">
        <w:rPr>
          <w:rFonts w:ascii="Arial" w:hAnsi="Arial" w:cs="Arial"/>
        </w:rPr>
        <w:t>Szczegółowe warunki, tryb i formy podwyższenia rocznej oceny klasyfikacyjnej z zajęć edukacyjnych i rocznej oceny zachowania ustalonej niezgodnie z przepisami prawa dotyczącymi trybu ustalania tych ocen określa Rozporządzenie Ministra Edu</w:t>
      </w:r>
      <w:r w:rsidR="00CA799B">
        <w:rPr>
          <w:rFonts w:ascii="Arial" w:hAnsi="Arial" w:cs="Arial"/>
        </w:rPr>
        <w:t>kacji Narodowej zawarte w Dz.U. </w:t>
      </w:r>
      <w:r w:rsidRPr="00415C25">
        <w:rPr>
          <w:rFonts w:ascii="Arial" w:hAnsi="Arial" w:cs="Arial"/>
        </w:rPr>
        <w:t>2017 poz. 1534.</w:t>
      </w:r>
    </w:p>
    <w:p w:rsidR="00640C2C" w:rsidRPr="00415C25" w:rsidRDefault="00640C2C" w:rsidP="00415C25">
      <w:pPr>
        <w:pStyle w:val="Akapitzlist"/>
        <w:shd w:val="clear" w:color="auto" w:fill="FFFFFF" w:themeFill="background1"/>
        <w:tabs>
          <w:tab w:val="left" w:pos="0"/>
          <w:tab w:val="left" w:pos="180"/>
          <w:tab w:val="left" w:pos="709"/>
          <w:tab w:val="left" w:pos="900"/>
          <w:tab w:val="left" w:pos="1080"/>
        </w:tabs>
        <w:spacing w:line="360" w:lineRule="auto"/>
        <w:rPr>
          <w:rFonts w:ascii="Arial" w:hAnsi="Arial" w:cs="Arial"/>
        </w:rPr>
      </w:pPr>
    </w:p>
    <w:p w:rsidR="00640C2C" w:rsidRPr="00415C25" w:rsidRDefault="00640C2C" w:rsidP="00F217DD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§ 2</w:t>
      </w:r>
    </w:p>
    <w:p w:rsidR="00640C2C" w:rsidRPr="00415C25" w:rsidRDefault="00640C2C" w:rsidP="004C4DBA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Wykonanie uchwały powierza się dyrektorowi szkoły.</w:t>
      </w:r>
    </w:p>
    <w:p w:rsidR="00640C2C" w:rsidRPr="00415C25" w:rsidRDefault="00640C2C" w:rsidP="00F217DD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§ 3</w:t>
      </w:r>
    </w:p>
    <w:p w:rsidR="00640C2C" w:rsidRPr="00415C25" w:rsidRDefault="00640C2C" w:rsidP="00415C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Uchwała wchodzi w życie z dniem jej podjęcia.</w:t>
      </w:r>
    </w:p>
    <w:p w:rsidR="004C4DBA" w:rsidRDefault="004C4DBA" w:rsidP="00415C25">
      <w:pPr>
        <w:spacing w:line="360" w:lineRule="auto"/>
        <w:rPr>
          <w:rFonts w:ascii="Arial" w:hAnsi="Arial" w:cs="Arial"/>
          <w:sz w:val="24"/>
          <w:szCs w:val="24"/>
        </w:rPr>
      </w:pPr>
    </w:p>
    <w:p w:rsidR="004C4DBA" w:rsidRDefault="004C4DBA" w:rsidP="00415C25">
      <w:pPr>
        <w:spacing w:line="360" w:lineRule="auto"/>
        <w:rPr>
          <w:rFonts w:ascii="Arial" w:hAnsi="Arial" w:cs="Arial"/>
          <w:sz w:val="24"/>
          <w:szCs w:val="24"/>
        </w:rPr>
      </w:pPr>
    </w:p>
    <w:p w:rsidR="00640C2C" w:rsidRPr="00415C25" w:rsidRDefault="00640C2C" w:rsidP="00415C25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Przewodniczący Rady Pedagogicznej</w:t>
      </w:r>
    </w:p>
    <w:p w:rsidR="00640C2C" w:rsidRPr="00415C25" w:rsidRDefault="00640C2C" w:rsidP="00415C25">
      <w:pPr>
        <w:spacing w:line="360" w:lineRule="auto"/>
        <w:rPr>
          <w:rFonts w:ascii="Arial" w:hAnsi="Arial" w:cs="Arial"/>
          <w:sz w:val="24"/>
          <w:szCs w:val="24"/>
        </w:rPr>
      </w:pPr>
      <w:r w:rsidRPr="00415C25">
        <w:rPr>
          <w:rFonts w:ascii="Arial" w:hAnsi="Arial" w:cs="Arial"/>
          <w:sz w:val="24"/>
          <w:szCs w:val="24"/>
        </w:rPr>
        <w:t>Eugeniusz Jacel</w:t>
      </w:r>
    </w:p>
    <w:p w:rsidR="002B51FD" w:rsidRPr="00415C25" w:rsidRDefault="002B51FD" w:rsidP="00415C2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B51FD" w:rsidRPr="00415C25" w:rsidSect="00EB287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A3" w:rsidRDefault="00502BA3" w:rsidP="00784ED1">
      <w:pPr>
        <w:spacing w:after="0" w:line="240" w:lineRule="auto"/>
      </w:pPr>
      <w:r>
        <w:separator/>
      </w:r>
    </w:p>
  </w:endnote>
  <w:endnote w:type="continuationSeparator" w:id="0">
    <w:p w:rsidR="00502BA3" w:rsidRDefault="00502BA3" w:rsidP="0078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3F" w:rsidRDefault="00C472F3">
    <w:pPr>
      <w:pStyle w:val="Stopka"/>
      <w:jc w:val="right"/>
    </w:pPr>
    <w:fldSimple w:instr="PAGE   \* MERGEFORMAT">
      <w:r w:rsidR="0016060A">
        <w:rPr>
          <w:noProof/>
        </w:rPr>
        <w:t>6</w:t>
      </w:r>
    </w:fldSimple>
  </w:p>
  <w:p w:rsidR="00E8113F" w:rsidRDefault="00E81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A3" w:rsidRDefault="00502BA3" w:rsidP="00784ED1">
      <w:pPr>
        <w:spacing w:after="0" w:line="240" w:lineRule="auto"/>
      </w:pPr>
      <w:r>
        <w:separator/>
      </w:r>
    </w:p>
  </w:footnote>
  <w:footnote w:type="continuationSeparator" w:id="0">
    <w:p w:rsidR="00502BA3" w:rsidRDefault="00502BA3" w:rsidP="0078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1"/>
    <w:multiLevelType w:val="multilevel"/>
    <w:tmpl w:val="C410427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">
    <w:nsid w:val="000000EA"/>
    <w:multiLevelType w:val="singleLevel"/>
    <w:tmpl w:val="000000EA"/>
    <w:name w:val="WW8Num23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2">
    <w:nsid w:val="0E9B0918"/>
    <w:multiLevelType w:val="multilevel"/>
    <w:tmpl w:val="03067AE4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0F015EE8"/>
    <w:multiLevelType w:val="hybridMultilevel"/>
    <w:tmpl w:val="5DDC5618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4">
    <w:nsid w:val="11761E0B"/>
    <w:multiLevelType w:val="hybridMultilevel"/>
    <w:tmpl w:val="D2325DF2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6ED3966"/>
    <w:multiLevelType w:val="multilevel"/>
    <w:tmpl w:val="6F9C19E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1A8F14FC"/>
    <w:multiLevelType w:val="hybridMultilevel"/>
    <w:tmpl w:val="2D84AF22"/>
    <w:lvl w:ilvl="0" w:tplc="D7DA74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651F"/>
    <w:multiLevelType w:val="hybridMultilevel"/>
    <w:tmpl w:val="51C09362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8">
    <w:nsid w:val="294F6E3C"/>
    <w:multiLevelType w:val="multilevel"/>
    <w:tmpl w:val="B8FE5A96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2CA1570B"/>
    <w:multiLevelType w:val="multilevel"/>
    <w:tmpl w:val="308CBDC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2F6E3967"/>
    <w:multiLevelType w:val="hybridMultilevel"/>
    <w:tmpl w:val="B600A6C4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1">
    <w:nsid w:val="2F730D57"/>
    <w:multiLevelType w:val="hybridMultilevel"/>
    <w:tmpl w:val="D31A435E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2">
    <w:nsid w:val="41A0586D"/>
    <w:multiLevelType w:val="hybridMultilevel"/>
    <w:tmpl w:val="17CEC2D4"/>
    <w:lvl w:ilvl="0" w:tplc="54468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93CD5"/>
    <w:multiLevelType w:val="hybridMultilevel"/>
    <w:tmpl w:val="0534EDCA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14">
    <w:nsid w:val="4AE276C5"/>
    <w:multiLevelType w:val="multilevel"/>
    <w:tmpl w:val="605630B4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4C8D76DA"/>
    <w:multiLevelType w:val="hybridMultilevel"/>
    <w:tmpl w:val="C8EA34F8"/>
    <w:lvl w:ilvl="0" w:tplc="54468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71E222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276188"/>
    <w:multiLevelType w:val="hybridMultilevel"/>
    <w:tmpl w:val="5E5A1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F7598"/>
    <w:multiLevelType w:val="multilevel"/>
    <w:tmpl w:val="423694D0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4FD97FDD"/>
    <w:multiLevelType w:val="hybridMultilevel"/>
    <w:tmpl w:val="1BB2D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3D3D2B"/>
    <w:multiLevelType w:val="hybridMultilevel"/>
    <w:tmpl w:val="0F442824"/>
    <w:lvl w:ilvl="0" w:tplc="E0F0FC14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D221ECB"/>
    <w:multiLevelType w:val="multilevel"/>
    <w:tmpl w:val="6F9C19E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37" w:hanging="397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>
    <w:nsid w:val="600F7046"/>
    <w:multiLevelType w:val="multilevel"/>
    <w:tmpl w:val="137CCEEC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>
    <w:nsid w:val="66D073C3"/>
    <w:multiLevelType w:val="hybridMultilevel"/>
    <w:tmpl w:val="A43AD4AA"/>
    <w:lvl w:ilvl="0" w:tplc="771E2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A36"/>
    <w:multiLevelType w:val="hybridMultilevel"/>
    <w:tmpl w:val="8618B8F2"/>
    <w:lvl w:ilvl="0" w:tplc="04150017">
      <w:start w:val="1"/>
      <w:numFmt w:val="lowerLetter"/>
      <w:lvlText w:val="%1)"/>
      <w:lvlJc w:val="left"/>
      <w:pPr>
        <w:ind w:left="14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  <w:rPr>
        <w:rFonts w:cs="Times New Roman"/>
      </w:rPr>
    </w:lvl>
  </w:abstractNum>
  <w:abstractNum w:abstractNumId="24">
    <w:nsid w:val="696507F4"/>
    <w:multiLevelType w:val="multilevel"/>
    <w:tmpl w:val="AD647BEE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72491894"/>
    <w:multiLevelType w:val="hybridMultilevel"/>
    <w:tmpl w:val="282C861E"/>
    <w:lvl w:ilvl="0" w:tplc="98D47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870F24"/>
    <w:multiLevelType w:val="hybridMultilevel"/>
    <w:tmpl w:val="0DAE29AE"/>
    <w:lvl w:ilvl="0" w:tplc="F6AA7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9E1CCA"/>
    <w:multiLevelType w:val="multilevel"/>
    <w:tmpl w:val="4D24C5E2"/>
    <w:lvl w:ilvl="0">
      <w:start w:val="1"/>
      <w:numFmt w:val="decimal"/>
      <w:lvlText w:val="§%1."/>
      <w:lvlJc w:val="center"/>
      <w:pPr>
        <w:ind w:firstLine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37" w:hanging="39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)"/>
      <w:lvlJc w:val="right"/>
      <w:pPr>
        <w:ind w:left="1418" w:hanging="171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1871" w:hanging="51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>
    <w:nsid w:val="7EBB1377"/>
    <w:multiLevelType w:val="hybridMultilevel"/>
    <w:tmpl w:val="14B6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6"/>
  </w:num>
  <w:num w:numId="5">
    <w:abstractNumId w:val="5"/>
  </w:num>
  <w:num w:numId="6">
    <w:abstractNumId w:val="28"/>
  </w:num>
  <w:num w:numId="7">
    <w:abstractNumId w:val="27"/>
  </w:num>
  <w:num w:numId="8">
    <w:abstractNumId w:val="9"/>
  </w:num>
  <w:num w:numId="9">
    <w:abstractNumId w:val="17"/>
  </w:num>
  <w:num w:numId="10">
    <w:abstractNumId w:val="7"/>
  </w:num>
  <w:num w:numId="11">
    <w:abstractNumId w:val="24"/>
  </w:num>
  <w:num w:numId="12">
    <w:abstractNumId w:val="21"/>
  </w:num>
  <w:num w:numId="13">
    <w:abstractNumId w:val="14"/>
  </w:num>
  <w:num w:numId="14">
    <w:abstractNumId w:val="11"/>
  </w:num>
  <w:num w:numId="15">
    <w:abstractNumId w:val="23"/>
  </w:num>
  <w:num w:numId="16">
    <w:abstractNumId w:val="10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  <w:num w:numId="21">
    <w:abstractNumId w:val="19"/>
  </w:num>
  <w:num w:numId="22">
    <w:abstractNumId w:val="4"/>
  </w:num>
  <w:num w:numId="23">
    <w:abstractNumId w:val="26"/>
  </w:num>
  <w:num w:numId="24">
    <w:abstractNumId w:val="25"/>
  </w:num>
  <w:num w:numId="25">
    <w:abstractNumId w:val="18"/>
  </w:num>
  <w:num w:numId="26">
    <w:abstractNumId w:val="12"/>
  </w:num>
  <w:num w:numId="27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64244"/>
    <w:rsid w:val="0000024F"/>
    <w:rsid w:val="00007134"/>
    <w:rsid w:val="00011E4A"/>
    <w:rsid w:val="000145EB"/>
    <w:rsid w:val="000162B0"/>
    <w:rsid w:val="00021849"/>
    <w:rsid w:val="00022171"/>
    <w:rsid w:val="0002369F"/>
    <w:rsid w:val="000349F1"/>
    <w:rsid w:val="00034D4E"/>
    <w:rsid w:val="00036E23"/>
    <w:rsid w:val="000416CA"/>
    <w:rsid w:val="00041909"/>
    <w:rsid w:val="000429EB"/>
    <w:rsid w:val="00043CC8"/>
    <w:rsid w:val="000460FA"/>
    <w:rsid w:val="00047443"/>
    <w:rsid w:val="00047830"/>
    <w:rsid w:val="000556FF"/>
    <w:rsid w:val="00057366"/>
    <w:rsid w:val="000611A6"/>
    <w:rsid w:val="00071319"/>
    <w:rsid w:val="00071EDD"/>
    <w:rsid w:val="000730E5"/>
    <w:rsid w:val="00073CBC"/>
    <w:rsid w:val="0007720E"/>
    <w:rsid w:val="000844C4"/>
    <w:rsid w:val="00090DC9"/>
    <w:rsid w:val="00094E7F"/>
    <w:rsid w:val="000A2D6D"/>
    <w:rsid w:val="000A5538"/>
    <w:rsid w:val="000B2376"/>
    <w:rsid w:val="000B4977"/>
    <w:rsid w:val="000B641C"/>
    <w:rsid w:val="000C712E"/>
    <w:rsid w:val="000D7E24"/>
    <w:rsid w:val="000E0A2E"/>
    <w:rsid w:val="000E3EE4"/>
    <w:rsid w:val="000E4E5C"/>
    <w:rsid w:val="000F1ABE"/>
    <w:rsid w:val="000F2915"/>
    <w:rsid w:val="001031DB"/>
    <w:rsid w:val="00110D8A"/>
    <w:rsid w:val="00113810"/>
    <w:rsid w:val="00115001"/>
    <w:rsid w:val="001160D9"/>
    <w:rsid w:val="001231AD"/>
    <w:rsid w:val="0012628D"/>
    <w:rsid w:val="00130803"/>
    <w:rsid w:val="0013198D"/>
    <w:rsid w:val="00134E95"/>
    <w:rsid w:val="00142E67"/>
    <w:rsid w:val="00144DF3"/>
    <w:rsid w:val="001523EE"/>
    <w:rsid w:val="00154D08"/>
    <w:rsid w:val="0016060A"/>
    <w:rsid w:val="00163348"/>
    <w:rsid w:val="00174B84"/>
    <w:rsid w:val="00174E86"/>
    <w:rsid w:val="00175F82"/>
    <w:rsid w:val="00177980"/>
    <w:rsid w:val="00186607"/>
    <w:rsid w:val="00187540"/>
    <w:rsid w:val="001903A2"/>
    <w:rsid w:val="00194548"/>
    <w:rsid w:val="00194F9C"/>
    <w:rsid w:val="001957A8"/>
    <w:rsid w:val="001A06CC"/>
    <w:rsid w:val="001A1E03"/>
    <w:rsid w:val="001A25F1"/>
    <w:rsid w:val="001A673E"/>
    <w:rsid w:val="001A6DE6"/>
    <w:rsid w:val="001B0B0E"/>
    <w:rsid w:val="001B0B0F"/>
    <w:rsid w:val="001B3E57"/>
    <w:rsid w:val="001B6BE6"/>
    <w:rsid w:val="001D3178"/>
    <w:rsid w:val="001F6916"/>
    <w:rsid w:val="00207E76"/>
    <w:rsid w:val="00214AEF"/>
    <w:rsid w:val="002174AA"/>
    <w:rsid w:val="00221BA4"/>
    <w:rsid w:val="00223BFA"/>
    <w:rsid w:val="00230E1E"/>
    <w:rsid w:val="00232BA9"/>
    <w:rsid w:val="00233F2B"/>
    <w:rsid w:val="002341D7"/>
    <w:rsid w:val="00237F25"/>
    <w:rsid w:val="0024153F"/>
    <w:rsid w:val="002436F3"/>
    <w:rsid w:val="0024591F"/>
    <w:rsid w:val="002467CB"/>
    <w:rsid w:val="00247FA2"/>
    <w:rsid w:val="002534E3"/>
    <w:rsid w:val="00275D3B"/>
    <w:rsid w:val="00282DA3"/>
    <w:rsid w:val="00290061"/>
    <w:rsid w:val="0029075C"/>
    <w:rsid w:val="0029318C"/>
    <w:rsid w:val="002945F5"/>
    <w:rsid w:val="00296059"/>
    <w:rsid w:val="002A0B74"/>
    <w:rsid w:val="002A2038"/>
    <w:rsid w:val="002A20F1"/>
    <w:rsid w:val="002A5E27"/>
    <w:rsid w:val="002B30A9"/>
    <w:rsid w:val="002B461C"/>
    <w:rsid w:val="002B51FD"/>
    <w:rsid w:val="002B6070"/>
    <w:rsid w:val="002C0D16"/>
    <w:rsid w:val="002C6BDF"/>
    <w:rsid w:val="002D13E2"/>
    <w:rsid w:val="002D76F4"/>
    <w:rsid w:val="002E31FD"/>
    <w:rsid w:val="002E6900"/>
    <w:rsid w:val="002E7F65"/>
    <w:rsid w:val="002F262B"/>
    <w:rsid w:val="002F282B"/>
    <w:rsid w:val="002F5D4F"/>
    <w:rsid w:val="002F716D"/>
    <w:rsid w:val="0030292E"/>
    <w:rsid w:val="00312B3A"/>
    <w:rsid w:val="0032252F"/>
    <w:rsid w:val="00322684"/>
    <w:rsid w:val="00330675"/>
    <w:rsid w:val="003310DB"/>
    <w:rsid w:val="00331443"/>
    <w:rsid w:val="0033207F"/>
    <w:rsid w:val="00334DF8"/>
    <w:rsid w:val="00340086"/>
    <w:rsid w:val="00342107"/>
    <w:rsid w:val="00346308"/>
    <w:rsid w:val="0034793D"/>
    <w:rsid w:val="00354A35"/>
    <w:rsid w:val="0035698B"/>
    <w:rsid w:val="00365935"/>
    <w:rsid w:val="00367145"/>
    <w:rsid w:val="00370454"/>
    <w:rsid w:val="00377104"/>
    <w:rsid w:val="00380AE3"/>
    <w:rsid w:val="00380BE6"/>
    <w:rsid w:val="00381038"/>
    <w:rsid w:val="00393B63"/>
    <w:rsid w:val="00397823"/>
    <w:rsid w:val="00397DB7"/>
    <w:rsid w:val="003A345A"/>
    <w:rsid w:val="003A4BA2"/>
    <w:rsid w:val="003A6BA8"/>
    <w:rsid w:val="003B028A"/>
    <w:rsid w:val="003B321E"/>
    <w:rsid w:val="003B3EFC"/>
    <w:rsid w:val="003C0F2A"/>
    <w:rsid w:val="003C2D85"/>
    <w:rsid w:val="003D3148"/>
    <w:rsid w:val="003E0B20"/>
    <w:rsid w:val="003E6206"/>
    <w:rsid w:val="003E6EBE"/>
    <w:rsid w:val="003E7398"/>
    <w:rsid w:val="003F1160"/>
    <w:rsid w:val="003F2570"/>
    <w:rsid w:val="003F38DB"/>
    <w:rsid w:val="003F3F13"/>
    <w:rsid w:val="003F60DA"/>
    <w:rsid w:val="0040243A"/>
    <w:rsid w:val="00407C87"/>
    <w:rsid w:val="00415C25"/>
    <w:rsid w:val="00434B27"/>
    <w:rsid w:val="00436638"/>
    <w:rsid w:val="0043672B"/>
    <w:rsid w:val="00437DF2"/>
    <w:rsid w:val="00443110"/>
    <w:rsid w:val="004523CE"/>
    <w:rsid w:val="004566F8"/>
    <w:rsid w:val="004650E9"/>
    <w:rsid w:val="004716AE"/>
    <w:rsid w:val="00472031"/>
    <w:rsid w:val="004721F2"/>
    <w:rsid w:val="00473258"/>
    <w:rsid w:val="00474B2A"/>
    <w:rsid w:val="00475360"/>
    <w:rsid w:val="0047702A"/>
    <w:rsid w:val="0048052C"/>
    <w:rsid w:val="004826E1"/>
    <w:rsid w:val="004836A0"/>
    <w:rsid w:val="00491B2A"/>
    <w:rsid w:val="004963E5"/>
    <w:rsid w:val="004A270D"/>
    <w:rsid w:val="004A2C1B"/>
    <w:rsid w:val="004B08B7"/>
    <w:rsid w:val="004C30D6"/>
    <w:rsid w:val="004C3854"/>
    <w:rsid w:val="004C4DBA"/>
    <w:rsid w:val="004C6D77"/>
    <w:rsid w:val="004C75BB"/>
    <w:rsid w:val="004C770B"/>
    <w:rsid w:val="004D37D1"/>
    <w:rsid w:val="004E0473"/>
    <w:rsid w:val="004E1973"/>
    <w:rsid w:val="004E5692"/>
    <w:rsid w:val="004E68CC"/>
    <w:rsid w:val="004F1159"/>
    <w:rsid w:val="004F6B9D"/>
    <w:rsid w:val="004F6FA4"/>
    <w:rsid w:val="004F754D"/>
    <w:rsid w:val="005005F9"/>
    <w:rsid w:val="00502BA3"/>
    <w:rsid w:val="00503705"/>
    <w:rsid w:val="00503D09"/>
    <w:rsid w:val="005077BA"/>
    <w:rsid w:val="00510DBD"/>
    <w:rsid w:val="005114E8"/>
    <w:rsid w:val="00512346"/>
    <w:rsid w:val="00513767"/>
    <w:rsid w:val="005253E3"/>
    <w:rsid w:val="005322D2"/>
    <w:rsid w:val="00542E01"/>
    <w:rsid w:val="00544128"/>
    <w:rsid w:val="00544E90"/>
    <w:rsid w:val="00546581"/>
    <w:rsid w:val="00552DCE"/>
    <w:rsid w:val="00565A52"/>
    <w:rsid w:val="00577B0F"/>
    <w:rsid w:val="00584A6E"/>
    <w:rsid w:val="005A20C9"/>
    <w:rsid w:val="005A6B68"/>
    <w:rsid w:val="005B1BBC"/>
    <w:rsid w:val="005B44BE"/>
    <w:rsid w:val="005B6C99"/>
    <w:rsid w:val="005B7DAC"/>
    <w:rsid w:val="005C02F1"/>
    <w:rsid w:val="005C34E1"/>
    <w:rsid w:val="005C5A41"/>
    <w:rsid w:val="005C69B3"/>
    <w:rsid w:val="005C74E6"/>
    <w:rsid w:val="005D02D3"/>
    <w:rsid w:val="005D1C05"/>
    <w:rsid w:val="005D21F9"/>
    <w:rsid w:val="005D245F"/>
    <w:rsid w:val="005D3635"/>
    <w:rsid w:val="005D3B10"/>
    <w:rsid w:val="005D410E"/>
    <w:rsid w:val="005D4192"/>
    <w:rsid w:val="005D5F44"/>
    <w:rsid w:val="005F42EE"/>
    <w:rsid w:val="005F6DE7"/>
    <w:rsid w:val="005F7675"/>
    <w:rsid w:val="00600584"/>
    <w:rsid w:val="006037BE"/>
    <w:rsid w:val="0061088B"/>
    <w:rsid w:val="00611870"/>
    <w:rsid w:val="0061778D"/>
    <w:rsid w:val="00623A1B"/>
    <w:rsid w:val="0062503E"/>
    <w:rsid w:val="00625F0E"/>
    <w:rsid w:val="0062787D"/>
    <w:rsid w:val="00631FC7"/>
    <w:rsid w:val="006321C7"/>
    <w:rsid w:val="00632F36"/>
    <w:rsid w:val="006402C8"/>
    <w:rsid w:val="00640C2C"/>
    <w:rsid w:val="00641725"/>
    <w:rsid w:val="0064190A"/>
    <w:rsid w:val="00642D21"/>
    <w:rsid w:val="00643F0E"/>
    <w:rsid w:val="006461ED"/>
    <w:rsid w:val="00647962"/>
    <w:rsid w:val="006510FB"/>
    <w:rsid w:val="00651162"/>
    <w:rsid w:val="00654729"/>
    <w:rsid w:val="00654B87"/>
    <w:rsid w:val="00656B11"/>
    <w:rsid w:val="00660458"/>
    <w:rsid w:val="00662A82"/>
    <w:rsid w:val="00671904"/>
    <w:rsid w:val="00674B2C"/>
    <w:rsid w:val="006808A4"/>
    <w:rsid w:val="00682BE6"/>
    <w:rsid w:val="00682D93"/>
    <w:rsid w:val="0068309B"/>
    <w:rsid w:val="00683B63"/>
    <w:rsid w:val="00686CD3"/>
    <w:rsid w:val="006925EE"/>
    <w:rsid w:val="006976FB"/>
    <w:rsid w:val="006A0BB4"/>
    <w:rsid w:val="006A389B"/>
    <w:rsid w:val="006B2E75"/>
    <w:rsid w:val="006B3CC2"/>
    <w:rsid w:val="006B774F"/>
    <w:rsid w:val="006B7B17"/>
    <w:rsid w:val="006B7DBC"/>
    <w:rsid w:val="006C2894"/>
    <w:rsid w:val="006C32A0"/>
    <w:rsid w:val="006C32AC"/>
    <w:rsid w:val="006C6B6F"/>
    <w:rsid w:val="006D1CEB"/>
    <w:rsid w:val="006D1FDB"/>
    <w:rsid w:val="006D4C2C"/>
    <w:rsid w:val="00705F09"/>
    <w:rsid w:val="00721A58"/>
    <w:rsid w:val="00723836"/>
    <w:rsid w:val="0072522A"/>
    <w:rsid w:val="007252E1"/>
    <w:rsid w:val="00737B88"/>
    <w:rsid w:val="00750EF8"/>
    <w:rsid w:val="00752F39"/>
    <w:rsid w:val="00755518"/>
    <w:rsid w:val="00755519"/>
    <w:rsid w:val="007652EE"/>
    <w:rsid w:val="0077046B"/>
    <w:rsid w:val="00773760"/>
    <w:rsid w:val="00773E79"/>
    <w:rsid w:val="00774C16"/>
    <w:rsid w:val="00775B99"/>
    <w:rsid w:val="00775C95"/>
    <w:rsid w:val="007807F7"/>
    <w:rsid w:val="00781E10"/>
    <w:rsid w:val="00784A5B"/>
    <w:rsid w:val="00784ED1"/>
    <w:rsid w:val="00785539"/>
    <w:rsid w:val="007858A5"/>
    <w:rsid w:val="007928F7"/>
    <w:rsid w:val="00792BE3"/>
    <w:rsid w:val="0079476E"/>
    <w:rsid w:val="007962D7"/>
    <w:rsid w:val="007972F6"/>
    <w:rsid w:val="007A132F"/>
    <w:rsid w:val="007B31E7"/>
    <w:rsid w:val="007D16C4"/>
    <w:rsid w:val="007D750B"/>
    <w:rsid w:val="007E1FBE"/>
    <w:rsid w:val="007E59CC"/>
    <w:rsid w:val="007F4575"/>
    <w:rsid w:val="007F4C59"/>
    <w:rsid w:val="007F6A87"/>
    <w:rsid w:val="00800C19"/>
    <w:rsid w:val="0080489D"/>
    <w:rsid w:val="00812CF7"/>
    <w:rsid w:val="008148DA"/>
    <w:rsid w:val="008166C2"/>
    <w:rsid w:val="008277A7"/>
    <w:rsid w:val="00832DCE"/>
    <w:rsid w:val="00841763"/>
    <w:rsid w:val="0084310A"/>
    <w:rsid w:val="00845733"/>
    <w:rsid w:val="008475E4"/>
    <w:rsid w:val="00847B59"/>
    <w:rsid w:val="008542C9"/>
    <w:rsid w:val="008559EB"/>
    <w:rsid w:val="0085622E"/>
    <w:rsid w:val="00857632"/>
    <w:rsid w:val="00860D4E"/>
    <w:rsid w:val="0086433C"/>
    <w:rsid w:val="0086793B"/>
    <w:rsid w:val="00873130"/>
    <w:rsid w:val="00882493"/>
    <w:rsid w:val="0088457C"/>
    <w:rsid w:val="008857CC"/>
    <w:rsid w:val="00891F0D"/>
    <w:rsid w:val="00895146"/>
    <w:rsid w:val="008C36A4"/>
    <w:rsid w:val="008C3933"/>
    <w:rsid w:val="008C41BE"/>
    <w:rsid w:val="008D01C8"/>
    <w:rsid w:val="008D1899"/>
    <w:rsid w:val="008D291A"/>
    <w:rsid w:val="008E206C"/>
    <w:rsid w:val="008E6C80"/>
    <w:rsid w:val="008F2F78"/>
    <w:rsid w:val="008F628F"/>
    <w:rsid w:val="008F6A49"/>
    <w:rsid w:val="00901B1A"/>
    <w:rsid w:val="009167EF"/>
    <w:rsid w:val="00916A23"/>
    <w:rsid w:val="00922716"/>
    <w:rsid w:val="009259F5"/>
    <w:rsid w:val="00926FA4"/>
    <w:rsid w:val="00932226"/>
    <w:rsid w:val="00944074"/>
    <w:rsid w:val="00944133"/>
    <w:rsid w:val="009457E6"/>
    <w:rsid w:val="00946BCB"/>
    <w:rsid w:val="0094722C"/>
    <w:rsid w:val="009551D6"/>
    <w:rsid w:val="00956828"/>
    <w:rsid w:val="009615E7"/>
    <w:rsid w:val="0096300D"/>
    <w:rsid w:val="00967FD7"/>
    <w:rsid w:val="009700BE"/>
    <w:rsid w:val="00971D6E"/>
    <w:rsid w:val="009726C0"/>
    <w:rsid w:val="009765FD"/>
    <w:rsid w:val="00981BA1"/>
    <w:rsid w:val="009A3576"/>
    <w:rsid w:val="009A5074"/>
    <w:rsid w:val="009B0834"/>
    <w:rsid w:val="009B234B"/>
    <w:rsid w:val="009B3CA8"/>
    <w:rsid w:val="009B51F8"/>
    <w:rsid w:val="009B7CA8"/>
    <w:rsid w:val="009C0164"/>
    <w:rsid w:val="009D19BA"/>
    <w:rsid w:val="009D6586"/>
    <w:rsid w:val="009D7352"/>
    <w:rsid w:val="009F1AA9"/>
    <w:rsid w:val="009F1F5B"/>
    <w:rsid w:val="009F3D94"/>
    <w:rsid w:val="00A01EDA"/>
    <w:rsid w:val="00A0325A"/>
    <w:rsid w:val="00A05B98"/>
    <w:rsid w:val="00A072CA"/>
    <w:rsid w:val="00A15A71"/>
    <w:rsid w:val="00A16F9C"/>
    <w:rsid w:val="00A21F7B"/>
    <w:rsid w:val="00A30BB7"/>
    <w:rsid w:val="00A32B63"/>
    <w:rsid w:val="00A44F08"/>
    <w:rsid w:val="00A454A9"/>
    <w:rsid w:val="00A51514"/>
    <w:rsid w:val="00A61637"/>
    <w:rsid w:val="00A62108"/>
    <w:rsid w:val="00A654B2"/>
    <w:rsid w:val="00A677CA"/>
    <w:rsid w:val="00A74D0D"/>
    <w:rsid w:val="00A751A6"/>
    <w:rsid w:val="00A805D2"/>
    <w:rsid w:val="00A81837"/>
    <w:rsid w:val="00A90DB6"/>
    <w:rsid w:val="00A94634"/>
    <w:rsid w:val="00A95093"/>
    <w:rsid w:val="00A95F33"/>
    <w:rsid w:val="00AA53C2"/>
    <w:rsid w:val="00AA7871"/>
    <w:rsid w:val="00AA7D71"/>
    <w:rsid w:val="00AB48B2"/>
    <w:rsid w:val="00AB6F02"/>
    <w:rsid w:val="00AB77CB"/>
    <w:rsid w:val="00AC020A"/>
    <w:rsid w:val="00AC2D06"/>
    <w:rsid w:val="00AC3729"/>
    <w:rsid w:val="00AC4A5D"/>
    <w:rsid w:val="00AC7CAA"/>
    <w:rsid w:val="00AD14A7"/>
    <w:rsid w:val="00AD1E4D"/>
    <w:rsid w:val="00AD569F"/>
    <w:rsid w:val="00AE07DA"/>
    <w:rsid w:val="00AE0A43"/>
    <w:rsid w:val="00AE7777"/>
    <w:rsid w:val="00AF11A8"/>
    <w:rsid w:val="00B058B1"/>
    <w:rsid w:val="00B103BD"/>
    <w:rsid w:val="00B104D3"/>
    <w:rsid w:val="00B10795"/>
    <w:rsid w:val="00B133FC"/>
    <w:rsid w:val="00B156D9"/>
    <w:rsid w:val="00B2532A"/>
    <w:rsid w:val="00B25799"/>
    <w:rsid w:val="00B26D98"/>
    <w:rsid w:val="00B351AC"/>
    <w:rsid w:val="00B3596A"/>
    <w:rsid w:val="00B367B7"/>
    <w:rsid w:val="00B4394E"/>
    <w:rsid w:val="00B451FD"/>
    <w:rsid w:val="00B52A6C"/>
    <w:rsid w:val="00B5470A"/>
    <w:rsid w:val="00B616E0"/>
    <w:rsid w:val="00B61E00"/>
    <w:rsid w:val="00B63BCD"/>
    <w:rsid w:val="00B7508F"/>
    <w:rsid w:val="00B8616A"/>
    <w:rsid w:val="00B97591"/>
    <w:rsid w:val="00B97933"/>
    <w:rsid w:val="00BA2AE7"/>
    <w:rsid w:val="00BA7DE2"/>
    <w:rsid w:val="00BB45A2"/>
    <w:rsid w:val="00BB6476"/>
    <w:rsid w:val="00BB737D"/>
    <w:rsid w:val="00BC20F3"/>
    <w:rsid w:val="00BC2AEB"/>
    <w:rsid w:val="00BD1185"/>
    <w:rsid w:val="00BD293A"/>
    <w:rsid w:val="00BD4810"/>
    <w:rsid w:val="00BD652D"/>
    <w:rsid w:val="00BD7C0D"/>
    <w:rsid w:val="00BE3BE3"/>
    <w:rsid w:val="00BE5862"/>
    <w:rsid w:val="00BE621F"/>
    <w:rsid w:val="00BE623E"/>
    <w:rsid w:val="00BE6FD4"/>
    <w:rsid w:val="00C0322A"/>
    <w:rsid w:val="00C044B5"/>
    <w:rsid w:val="00C058DF"/>
    <w:rsid w:val="00C07922"/>
    <w:rsid w:val="00C11AB8"/>
    <w:rsid w:val="00C11AFF"/>
    <w:rsid w:val="00C32130"/>
    <w:rsid w:val="00C33F40"/>
    <w:rsid w:val="00C43B39"/>
    <w:rsid w:val="00C4422C"/>
    <w:rsid w:val="00C4618D"/>
    <w:rsid w:val="00C472F3"/>
    <w:rsid w:val="00C47F0F"/>
    <w:rsid w:val="00C556E7"/>
    <w:rsid w:val="00C55A31"/>
    <w:rsid w:val="00C64222"/>
    <w:rsid w:val="00C65017"/>
    <w:rsid w:val="00C65BD7"/>
    <w:rsid w:val="00C761C7"/>
    <w:rsid w:val="00C82BFE"/>
    <w:rsid w:val="00C84206"/>
    <w:rsid w:val="00C87DD0"/>
    <w:rsid w:val="00C91F04"/>
    <w:rsid w:val="00C94FD0"/>
    <w:rsid w:val="00C95672"/>
    <w:rsid w:val="00CA00EE"/>
    <w:rsid w:val="00CA1FCE"/>
    <w:rsid w:val="00CA2036"/>
    <w:rsid w:val="00CA799B"/>
    <w:rsid w:val="00CB0811"/>
    <w:rsid w:val="00CC0035"/>
    <w:rsid w:val="00CC0E15"/>
    <w:rsid w:val="00CC124A"/>
    <w:rsid w:val="00CC145F"/>
    <w:rsid w:val="00CC6AEC"/>
    <w:rsid w:val="00CD199B"/>
    <w:rsid w:val="00CE15BA"/>
    <w:rsid w:val="00CE7601"/>
    <w:rsid w:val="00D01F00"/>
    <w:rsid w:val="00D033A4"/>
    <w:rsid w:val="00D048CE"/>
    <w:rsid w:val="00D06C13"/>
    <w:rsid w:val="00D11E78"/>
    <w:rsid w:val="00D1418B"/>
    <w:rsid w:val="00D204A9"/>
    <w:rsid w:val="00D23DCF"/>
    <w:rsid w:val="00D26D3D"/>
    <w:rsid w:val="00D276F9"/>
    <w:rsid w:val="00D31F8B"/>
    <w:rsid w:val="00D379C7"/>
    <w:rsid w:val="00D41FD2"/>
    <w:rsid w:val="00D51EEB"/>
    <w:rsid w:val="00D53976"/>
    <w:rsid w:val="00D6427D"/>
    <w:rsid w:val="00D749D5"/>
    <w:rsid w:val="00D76F2E"/>
    <w:rsid w:val="00D809C0"/>
    <w:rsid w:val="00D86EC4"/>
    <w:rsid w:val="00D9162E"/>
    <w:rsid w:val="00D95E4D"/>
    <w:rsid w:val="00D963EE"/>
    <w:rsid w:val="00D9669A"/>
    <w:rsid w:val="00DA3CB3"/>
    <w:rsid w:val="00DA6E09"/>
    <w:rsid w:val="00DB7135"/>
    <w:rsid w:val="00DB7190"/>
    <w:rsid w:val="00DB7BE7"/>
    <w:rsid w:val="00DC43A7"/>
    <w:rsid w:val="00DC53E2"/>
    <w:rsid w:val="00DC5CB7"/>
    <w:rsid w:val="00DD3E9F"/>
    <w:rsid w:val="00DE3087"/>
    <w:rsid w:val="00DE42E6"/>
    <w:rsid w:val="00DE598F"/>
    <w:rsid w:val="00E003A2"/>
    <w:rsid w:val="00E02710"/>
    <w:rsid w:val="00E1451E"/>
    <w:rsid w:val="00E16F4C"/>
    <w:rsid w:val="00E178A6"/>
    <w:rsid w:val="00E20B36"/>
    <w:rsid w:val="00E22BF5"/>
    <w:rsid w:val="00E23B39"/>
    <w:rsid w:val="00E24105"/>
    <w:rsid w:val="00E2429B"/>
    <w:rsid w:val="00E26BC9"/>
    <w:rsid w:val="00E3180A"/>
    <w:rsid w:val="00E43BCC"/>
    <w:rsid w:val="00E44C71"/>
    <w:rsid w:val="00E46F26"/>
    <w:rsid w:val="00E53939"/>
    <w:rsid w:val="00E57561"/>
    <w:rsid w:val="00E57D8E"/>
    <w:rsid w:val="00E639C9"/>
    <w:rsid w:val="00E64C00"/>
    <w:rsid w:val="00E65733"/>
    <w:rsid w:val="00E6725D"/>
    <w:rsid w:val="00E7015F"/>
    <w:rsid w:val="00E71723"/>
    <w:rsid w:val="00E743BF"/>
    <w:rsid w:val="00E8113F"/>
    <w:rsid w:val="00E86FDC"/>
    <w:rsid w:val="00E87788"/>
    <w:rsid w:val="00E92166"/>
    <w:rsid w:val="00E92DA0"/>
    <w:rsid w:val="00E9398F"/>
    <w:rsid w:val="00E94B43"/>
    <w:rsid w:val="00E960B4"/>
    <w:rsid w:val="00E96CE7"/>
    <w:rsid w:val="00EA0697"/>
    <w:rsid w:val="00EB2874"/>
    <w:rsid w:val="00ED4626"/>
    <w:rsid w:val="00ED55E7"/>
    <w:rsid w:val="00ED7154"/>
    <w:rsid w:val="00EE0A88"/>
    <w:rsid w:val="00EE443D"/>
    <w:rsid w:val="00EF01BF"/>
    <w:rsid w:val="00F04325"/>
    <w:rsid w:val="00F043A3"/>
    <w:rsid w:val="00F11AE7"/>
    <w:rsid w:val="00F11B89"/>
    <w:rsid w:val="00F120EA"/>
    <w:rsid w:val="00F14762"/>
    <w:rsid w:val="00F15227"/>
    <w:rsid w:val="00F17D7F"/>
    <w:rsid w:val="00F217DD"/>
    <w:rsid w:val="00F27471"/>
    <w:rsid w:val="00F36D81"/>
    <w:rsid w:val="00F40853"/>
    <w:rsid w:val="00F41012"/>
    <w:rsid w:val="00F42791"/>
    <w:rsid w:val="00F43AA3"/>
    <w:rsid w:val="00F47C9A"/>
    <w:rsid w:val="00F50F9A"/>
    <w:rsid w:val="00F523F4"/>
    <w:rsid w:val="00F54F3E"/>
    <w:rsid w:val="00F55208"/>
    <w:rsid w:val="00F602B1"/>
    <w:rsid w:val="00F61205"/>
    <w:rsid w:val="00F6374E"/>
    <w:rsid w:val="00F64244"/>
    <w:rsid w:val="00F667F7"/>
    <w:rsid w:val="00F70C36"/>
    <w:rsid w:val="00F71779"/>
    <w:rsid w:val="00F75AAC"/>
    <w:rsid w:val="00F775E5"/>
    <w:rsid w:val="00F868A9"/>
    <w:rsid w:val="00F871A0"/>
    <w:rsid w:val="00F93800"/>
    <w:rsid w:val="00F967FF"/>
    <w:rsid w:val="00F969F1"/>
    <w:rsid w:val="00F96D2E"/>
    <w:rsid w:val="00FA384D"/>
    <w:rsid w:val="00FA698C"/>
    <w:rsid w:val="00FA6DEF"/>
    <w:rsid w:val="00FA6FAB"/>
    <w:rsid w:val="00FB07C0"/>
    <w:rsid w:val="00FB1F25"/>
    <w:rsid w:val="00FB330B"/>
    <w:rsid w:val="00FB55B7"/>
    <w:rsid w:val="00FC014A"/>
    <w:rsid w:val="00FC2F0A"/>
    <w:rsid w:val="00FD1307"/>
    <w:rsid w:val="00FD46B1"/>
    <w:rsid w:val="00FE064D"/>
    <w:rsid w:val="00FF18A9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Indent 2" w:semiHidden="1" w:uiPriority="0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3D0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BD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10DB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7B59"/>
    <w:pPr>
      <w:keepNext/>
      <w:spacing w:after="0" w:line="240" w:lineRule="auto"/>
      <w:ind w:left="360"/>
      <w:outlineLvl w:val="3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7B5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6BDF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C6BDF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C6BDF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7B17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6BDF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310DB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847B59"/>
    <w:rPr>
      <w:rFonts w:ascii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847B5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2C6BDF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C6BDF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2C6BDF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B7B17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B5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47B5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47B59"/>
    <w:pPr>
      <w:spacing w:after="0" w:line="240" w:lineRule="auto"/>
      <w:jc w:val="both"/>
    </w:pPr>
    <w:rPr>
      <w:rFonts w:ascii="Times New Roman" w:hAnsi="Times New Roman"/>
      <w:i/>
      <w:iCs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47B59"/>
    <w:rPr>
      <w:rFonts w:ascii="Times New Roman" w:hAnsi="Times New Roman" w:cs="Times New Roman"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47B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rsid w:val="00847B5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847B59"/>
    <w:pPr>
      <w:spacing w:after="0" w:line="240" w:lineRule="auto"/>
      <w:ind w:firstLine="360"/>
    </w:pPr>
    <w:rPr>
      <w:rFonts w:ascii="Times New Roman" w:hAnsi="Times New Roman"/>
      <w:i/>
      <w:iCs/>
      <w:sz w:val="28"/>
      <w:szCs w:val="28"/>
      <w:lang w:eastAsia="pl-PL"/>
    </w:rPr>
  </w:style>
  <w:style w:type="paragraph" w:customStyle="1" w:styleId="Domyolnytekst">
    <w:name w:val="Domyolny tekst"/>
    <w:basedOn w:val="Normalny"/>
    <w:rsid w:val="00847B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noProof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B59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9D19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9D19BA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RozdziaZnak">
    <w:name w:val="Rozdział Znak"/>
    <w:rsid w:val="002C6BDF"/>
    <w:rPr>
      <w:rFonts w:ascii="Arial" w:hAnsi="Arial"/>
      <w:b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BD1185"/>
    <w:pPr>
      <w:shd w:val="pct10" w:color="auto" w:fill="auto"/>
      <w:tabs>
        <w:tab w:val="right" w:leader="dot" w:pos="9628"/>
      </w:tabs>
      <w:spacing w:before="120" w:after="0" w:line="240" w:lineRule="auto"/>
      <w:ind w:left="567"/>
    </w:pPr>
    <w:rPr>
      <w:rFonts w:ascii="Arial" w:hAnsi="Arial" w:cs="Arial"/>
      <w:b/>
      <w:bCs/>
      <w:iCs/>
      <w:noProof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C6BDF"/>
    <w:pPr>
      <w:spacing w:after="0" w:line="240" w:lineRule="auto"/>
      <w:ind w:left="1080"/>
    </w:pPr>
    <w:rPr>
      <w:rFonts w:ascii="Arial" w:hAnsi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6BDF"/>
    <w:rPr>
      <w:rFonts w:ascii="Arial" w:hAnsi="Arial" w:cs="Times New Roman"/>
      <w:sz w:val="24"/>
      <w:szCs w:val="24"/>
    </w:rPr>
  </w:style>
  <w:style w:type="character" w:customStyle="1" w:styleId="n">
    <w:name w:val="n"/>
    <w:basedOn w:val="Domylnaczcionkaakapitu"/>
    <w:rsid w:val="002C6BDF"/>
    <w:rPr>
      <w:rFonts w:cs="Times New Roman"/>
    </w:rPr>
  </w:style>
  <w:style w:type="paragraph" w:customStyle="1" w:styleId="tekst">
    <w:name w:val="tekst"/>
    <w:basedOn w:val="Normalny"/>
    <w:rsid w:val="002C6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1">
    <w:name w:val="tekst1"/>
    <w:basedOn w:val="Domylnaczcionkaakapitu"/>
    <w:rsid w:val="002C6BD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2C6BD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6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2C6BD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2C6BDF"/>
    <w:rPr>
      <w:rFonts w:cs="Times New Roman"/>
      <w:sz w:val="16"/>
    </w:rPr>
  </w:style>
  <w:style w:type="paragraph" w:styleId="Podtytu">
    <w:name w:val="Subtitle"/>
    <w:basedOn w:val="Normalny"/>
    <w:link w:val="PodtytuZnak"/>
    <w:uiPriority w:val="11"/>
    <w:qFormat/>
    <w:rsid w:val="002C6BD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2C6BDF"/>
    <w:rPr>
      <w:rFonts w:ascii="Times New Roman" w:hAnsi="Times New Roman" w:cs="Times New Roman"/>
      <w:b/>
      <w:sz w:val="20"/>
      <w:szCs w:val="20"/>
    </w:rPr>
  </w:style>
  <w:style w:type="paragraph" w:customStyle="1" w:styleId="RP">
    <w:name w:val="RP"/>
    <w:basedOn w:val="Normalny"/>
    <w:rsid w:val="002C6BDF"/>
    <w:pPr>
      <w:spacing w:after="0" w:line="360" w:lineRule="auto"/>
    </w:pPr>
    <w:rPr>
      <w:rFonts w:ascii="Courier New" w:hAnsi="Courier New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6BDF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  <w:lang w:eastAsia="pl-PL"/>
    </w:rPr>
  </w:style>
  <w:style w:type="paragraph" w:customStyle="1" w:styleId="unnamed1">
    <w:name w:val="unnamed1"/>
    <w:basedOn w:val="Normalny"/>
    <w:rsid w:val="002C6BDF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6BD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C6BDF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2C6BDF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C6BDF"/>
    <w:rPr>
      <w:rFonts w:cs="Times New Roman"/>
      <w:i/>
    </w:rPr>
  </w:style>
  <w:style w:type="paragraph" w:customStyle="1" w:styleId="western">
    <w:name w:val="western"/>
    <w:basedOn w:val="Normalny"/>
    <w:rsid w:val="002C6B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C6B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C6BDF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2C6BDF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2C6BDF"/>
    <w:pPr>
      <w:ind w:left="720"/>
    </w:pPr>
    <w:rPr>
      <w:rFonts w:ascii="Calibri" w:hAnsi="Calibri"/>
    </w:rPr>
  </w:style>
  <w:style w:type="paragraph" w:customStyle="1" w:styleId="Default">
    <w:name w:val="Default"/>
    <w:rsid w:val="002C6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D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6BD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BDF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54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AF11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rt">
    <w:name w:val="art"/>
    <w:basedOn w:val="Normalny"/>
    <w:rsid w:val="005D0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73E79"/>
    <w:pPr>
      <w:keepLines/>
      <w:spacing w:before="480" w:after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E79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B7B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B7B17"/>
    <w:rPr>
      <w:rFonts w:cs="Times New Roman"/>
      <w:sz w:val="16"/>
      <w:szCs w:val="16"/>
    </w:rPr>
  </w:style>
  <w:style w:type="paragraph" w:customStyle="1" w:styleId="msonormalcxspdrugie">
    <w:name w:val="msonormalcxspdrugie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6B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7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9075-D34D-4A21-AFE5-F8EAF6DB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2018-01-02T19:46:00Z</cp:lastPrinted>
  <dcterms:created xsi:type="dcterms:W3CDTF">2021-02-06T16:44:00Z</dcterms:created>
  <dcterms:modified xsi:type="dcterms:W3CDTF">2021-02-06T16:50:00Z</dcterms:modified>
</cp:coreProperties>
</file>