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4E" w:rsidRPr="005C149F" w:rsidRDefault="00362C4E" w:rsidP="00362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C1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</w:t>
      </w:r>
      <w:r w:rsidRPr="005C149F">
        <w:rPr>
          <w:b/>
          <w:sz w:val="28"/>
          <w:szCs w:val="28"/>
        </w:rPr>
        <w:t xml:space="preserve"> 2020 </w:t>
      </w:r>
      <w:r>
        <w:rPr>
          <w:b/>
          <w:sz w:val="28"/>
          <w:szCs w:val="28"/>
        </w:rPr>
        <w:t xml:space="preserve">          </w:t>
      </w:r>
      <w:r w:rsidRPr="005C149F">
        <w:rPr>
          <w:b/>
          <w:sz w:val="28"/>
          <w:szCs w:val="28"/>
        </w:rPr>
        <w:t>klasa 5</w:t>
      </w:r>
      <w:r>
        <w:rPr>
          <w:b/>
          <w:sz w:val="28"/>
          <w:szCs w:val="28"/>
        </w:rPr>
        <w:t>b</w:t>
      </w:r>
    </w:p>
    <w:p w:rsidR="00362C4E" w:rsidRDefault="00362C4E" w:rsidP="00362C4E">
      <w:pPr>
        <w:rPr>
          <w:rFonts w:ascii="Times New Roman" w:hAnsi="Times New Roman"/>
          <w:b/>
          <w:sz w:val="24"/>
          <w:szCs w:val="24"/>
        </w:rPr>
      </w:pPr>
    </w:p>
    <w:p w:rsidR="00362C4E" w:rsidRPr="005C149F" w:rsidRDefault="00362C4E" w:rsidP="00362C4E">
      <w:pPr>
        <w:rPr>
          <w:rFonts w:ascii="Times New Roman" w:hAnsi="Times New Roman"/>
          <w:b/>
          <w:sz w:val="24"/>
          <w:szCs w:val="24"/>
        </w:rPr>
      </w:pPr>
      <w:r w:rsidRPr="005C149F">
        <w:rPr>
          <w:rFonts w:ascii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</w:rPr>
        <w:t>Dodawanie i o</w:t>
      </w:r>
      <w:r>
        <w:rPr>
          <w:rFonts w:ascii="Times New Roman" w:hAnsi="Times New Roman"/>
          <w:b/>
          <w:sz w:val="24"/>
          <w:szCs w:val="24"/>
        </w:rPr>
        <w:t>dejmowanie ułamków dziesiętnych - działania pisemne.</w:t>
      </w:r>
    </w:p>
    <w:p w:rsidR="00362C4E" w:rsidRDefault="00362C4E" w:rsidP="00362C4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62C4E" w:rsidRDefault="00362C4E" w:rsidP="00362C4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362C4E" w:rsidRPr="00A97AA8" w:rsidRDefault="00362C4E" w:rsidP="00362C4E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A97AA8">
        <w:rPr>
          <w:rFonts w:ascii="Times New Roman" w:eastAsiaTheme="minorHAnsi" w:hAnsi="Times New Roman"/>
          <w:sz w:val="24"/>
          <w:szCs w:val="24"/>
        </w:rPr>
        <w:t>Uczeń zna i rozumie algorytm pamięciowego i pisemnego dodawania i odejmowania ułamków dziesiętnych</w:t>
      </w:r>
    </w:p>
    <w:p w:rsidR="00362C4E" w:rsidRDefault="00362C4E" w:rsidP="00362C4E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A97AA8">
        <w:rPr>
          <w:rFonts w:ascii="Times New Roman" w:eastAsiaTheme="minorHAnsi" w:hAnsi="Times New Roman"/>
          <w:sz w:val="24"/>
          <w:szCs w:val="24"/>
        </w:rPr>
        <w:t>Uczeń potrafi wykonać poprawnie pamięciowe i pisemne dodawanie i odejmowanie ułamków</w:t>
      </w:r>
    </w:p>
    <w:p w:rsidR="00362C4E" w:rsidRDefault="00362C4E" w:rsidP="00362C4E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362C4E" w:rsidRDefault="00362C4E" w:rsidP="00362C4E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362C4E" w:rsidRDefault="00362C4E" w:rsidP="00362C4E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Dziś utrwalamy wiadomości z działań na ułamkach dziesiętnych.</w:t>
      </w:r>
    </w:p>
    <w:p w:rsidR="00362C4E" w:rsidRDefault="00362C4E" w:rsidP="00362C4E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Proszę jeszcze raz obejrzeć filmy zamieszczone w poprzedniej lekcji i rozwiązać zadania z ćwiczeń 3,4,5,6,7 str. 85 i 86</w:t>
      </w:r>
    </w:p>
    <w:p w:rsidR="00362C4E" w:rsidRDefault="00362C4E" w:rsidP="00362C4E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Gdyby pojawił się problem, proszę o informację. Nic nie odsyłamy.</w:t>
      </w:r>
      <w:bookmarkStart w:id="0" w:name="_GoBack"/>
      <w:bookmarkEnd w:id="0"/>
    </w:p>
    <w:p w:rsidR="00362C4E" w:rsidRDefault="00362C4E" w:rsidP="00362C4E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362C4E" w:rsidRDefault="00362C4E" w:rsidP="00362C4E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5D2F63" w:rsidRDefault="005D2F63"/>
    <w:sectPr w:rsidR="005D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E"/>
    <w:rsid w:val="00362C4E"/>
    <w:rsid w:val="0052545D"/>
    <w:rsid w:val="005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CF3D"/>
  <w15:chartTrackingRefBased/>
  <w15:docId w15:val="{2FC00EBA-8B45-4083-AACC-06756644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C4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2020-04-06T17:01:00Z</dcterms:created>
  <dcterms:modified xsi:type="dcterms:W3CDTF">2020-04-06T17:23:00Z</dcterms:modified>
</cp:coreProperties>
</file>