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5825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Geografia, </w:t>
      </w:r>
      <w:proofErr w:type="spellStart"/>
      <w:r>
        <w:rPr>
          <w:rFonts w:ascii="Times New Roman" w:hAnsi="Times New Roman" w:cs="Times New Roman"/>
          <w:b/>
        </w:rPr>
        <w:t>kl</w:t>
      </w:r>
      <w:proofErr w:type="spellEnd"/>
      <w:r>
        <w:rPr>
          <w:rFonts w:ascii="Times New Roman" w:hAnsi="Times New Roman" w:cs="Times New Roman"/>
          <w:b/>
        </w:rPr>
        <w:t xml:space="preserve"> I </w:t>
      </w:r>
      <w:proofErr w:type="spellStart"/>
      <w:r>
        <w:rPr>
          <w:rFonts w:ascii="Times New Roman" w:hAnsi="Times New Roman" w:cs="Times New Roman"/>
          <w:b/>
        </w:rPr>
        <w:t>Br</w:t>
      </w:r>
      <w:proofErr w:type="spellEnd"/>
      <w:r>
        <w:rPr>
          <w:rFonts w:ascii="Times New Roman" w:hAnsi="Times New Roman" w:cs="Times New Roman"/>
          <w:b/>
        </w:rPr>
        <w:t xml:space="preserve"> ( Gim), 30.03.2020</w:t>
      </w:r>
    </w:p>
    <w:p w:rsidR="00582552" w:rsidRDefault="001C313F" w:rsidP="001C313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 to jest turystyka? </w:t>
      </w:r>
    </w:p>
    <w:p w:rsidR="001C313F" w:rsidRDefault="008A5F2E" w:rsidP="001C313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Jakie czynniki</w:t>
      </w:r>
      <w:r w:rsidR="001C313F">
        <w:rPr>
          <w:rFonts w:ascii="Times New Roman" w:hAnsi="Times New Roman" w:cs="Times New Roman"/>
        </w:rPr>
        <w:t xml:space="preserve"> wpływa</w:t>
      </w:r>
      <w:r>
        <w:rPr>
          <w:rFonts w:ascii="Times New Roman" w:hAnsi="Times New Roman" w:cs="Times New Roman"/>
        </w:rPr>
        <w:t>ją  na rozwój ruchu t</w:t>
      </w:r>
      <w:r w:rsidR="001C313F">
        <w:rPr>
          <w:rFonts w:ascii="Times New Roman" w:hAnsi="Times New Roman" w:cs="Times New Roman"/>
        </w:rPr>
        <w:t>urystycznego</w:t>
      </w:r>
      <w:r>
        <w:rPr>
          <w:rFonts w:ascii="Times New Roman" w:hAnsi="Times New Roman" w:cs="Times New Roman"/>
        </w:rPr>
        <w:t>?</w:t>
      </w:r>
    </w:p>
    <w:p w:rsidR="008A5F2E" w:rsidRDefault="008A5F2E" w:rsidP="001C313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wpływa na atrakcyjność turystyczną?</w:t>
      </w:r>
    </w:p>
    <w:p w:rsidR="008A5F2E" w:rsidRDefault="008A5F2E" w:rsidP="001C313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Wymień rodzaje turystyki.</w:t>
      </w:r>
    </w:p>
    <w:p w:rsidR="002445AE" w:rsidRDefault="002445AE" w:rsidP="002445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Desktop\20200330_1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330_194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AE" w:rsidRPr="002445AE" w:rsidRDefault="002445AE" w:rsidP="002445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Katarzyna Gałka\Desktop\20200330_1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330_19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AE" w:rsidRPr="002445AE" w:rsidSect="00CF3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42371"/>
    <w:multiLevelType w:val="hybridMultilevel"/>
    <w:tmpl w:val="07708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2552"/>
    <w:rsid w:val="000C654A"/>
    <w:rsid w:val="001C313F"/>
    <w:rsid w:val="002445AE"/>
    <w:rsid w:val="00582552"/>
    <w:rsid w:val="008A5F2E"/>
    <w:rsid w:val="00AB2AB6"/>
    <w:rsid w:val="00CF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3C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31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2020-03-30T17:15:00Z</dcterms:created>
  <dcterms:modified xsi:type="dcterms:W3CDTF">2020-03-30T17:55:00Z</dcterms:modified>
</cp:coreProperties>
</file>