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51" w:rsidRDefault="005B3351" w:rsidP="005B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5B3351" w:rsidRPr="0079574F" w:rsidRDefault="005B3351" w:rsidP="005B3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 VII   2 czerwca 2020 r.          </w:t>
      </w:r>
      <w:r w:rsidRPr="0079574F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236BA8" w:rsidRDefault="005B3351" w:rsidP="005B3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Rządy parlamentarne w Polsce 1919 – 1926.</w:t>
      </w:r>
    </w:p>
    <w:p w:rsidR="005B3351" w:rsidRDefault="005B3351" w:rsidP="005B3351">
      <w:pPr>
        <w:rPr>
          <w:rFonts w:ascii="Times New Roman" w:hAnsi="Times New Roman" w:cs="Times New Roman"/>
          <w:sz w:val="28"/>
          <w:szCs w:val="28"/>
        </w:rPr>
      </w:pPr>
    </w:p>
    <w:p w:rsidR="005B3351" w:rsidRPr="005B3351" w:rsidRDefault="005B3351" w:rsidP="005B3351">
      <w:pPr>
        <w:pStyle w:val="ListParagraph"/>
        <w:numPr>
          <w:ilvl w:val="0"/>
          <w:numId w:val="2"/>
        </w:numPr>
      </w:pPr>
      <w:r w:rsidRPr="0018405E"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5B3351" w:rsidRDefault="005B3351" w:rsidP="005B33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Polska po odzyskaniu niepodległości stała się republiką parlamentarną . Józef Piłsudski objął funkcję Naczelnika Państwa. Cechą charakterystyczną rządów parlamentarnych w latach 1919 – 1926 było rozdrobnienie polityczne (duża ilość partii politycznych) i częste zmiany rządów. Odbudowie kraju </w:t>
      </w:r>
      <w:r w:rsidR="00990F2A">
        <w:rPr>
          <w:rFonts w:ascii="Times New Roman" w:hAnsi="Times New Roman" w:cs="Times New Roman"/>
          <w:sz w:val="28"/>
          <w:szCs w:val="28"/>
        </w:rPr>
        <w:t>w tym okresie towarzyszyły również problemy gospodarcze.</w:t>
      </w:r>
    </w:p>
    <w:p w:rsidR="00990F2A" w:rsidRDefault="00990F2A" w:rsidP="00990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2A" w:rsidRDefault="00990F2A" w:rsidP="00990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Zamach majowy i rządy </w:t>
      </w:r>
      <w:r w:rsidR="0079574F">
        <w:rPr>
          <w:rFonts w:ascii="Times New Roman" w:hAnsi="Times New Roman" w:cs="Times New Roman"/>
          <w:sz w:val="28"/>
          <w:szCs w:val="28"/>
        </w:rPr>
        <w:t>Piłsudskiego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79574F"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  4 06</w:t>
      </w:r>
    </w:p>
    <w:p w:rsidR="00990F2A" w:rsidRDefault="00990F2A" w:rsidP="00990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F2A" w:rsidRPr="00990F2A" w:rsidRDefault="0079574F" w:rsidP="00990F2A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 xml:space="preserve">Przeczytaj głośno </w:t>
      </w:r>
      <w:r w:rsidR="00990F2A" w:rsidRPr="00990F2A">
        <w:rPr>
          <w:rFonts w:ascii="Times New Roman" w:hAnsi="Times New Roman" w:cs="Times New Roman"/>
          <w:sz w:val="28"/>
          <w:szCs w:val="28"/>
        </w:rPr>
        <w:t xml:space="preserve"> notatkę.</w:t>
      </w:r>
    </w:p>
    <w:p w:rsidR="00990F2A" w:rsidRDefault="00990F2A" w:rsidP="007957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F2A">
        <w:rPr>
          <w:rFonts w:ascii="Times New Roman" w:hAnsi="Times New Roman" w:cs="Times New Roman"/>
          <w:sz w:val="28"/>
          <w:szCs w:val="28"/>
        </w:rPr>
        <w:t>Po kolejnej zmianie rządów</w:t>
      </w:r>
      <w:r>
        <w:rPr>
          <w:rFonts w:ascii="Times New Roman" w:hAnsi="Times New Roman" w:cs="Times New Roman"/>
          <w:sz w:val="28"/>
          <w:szCs w:val="28"/>
        </w:rPr>
        <w:t xml:space="preserve"> w 1926 roku doszło do zamachu majowego, czyli przewrotu zbrojnego zorganizowanego przez Józefa Piłsudskiego. </w:t>
      </w:r>
      <w:r w:rsidR="007957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W Warszawie wybuchły trzydniowe walki. Zwycięstwo odniosły oddziały wierne marszałkowi Piłsudskiemu. W wyniku zamachu majowego (rozpoczął się 12 maja) dotychczasowe władze państwowe poddały się do dymisji. </w:t>
      </w:r>
      <w:r w:rsidR="007957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Na prezydenta wybrano Ignacego Mościckiego, ale Piłsudski aż do śmierci </w:t>
      </w:r>
      <w:r w:rsidR="007957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w 1935 </w:t>
      </w:r>
      <w:r w:rsidR="0079574F">
        <w:rPr>
          <w:rFonts w:ascii="Times New Roman" w:hAnsi="Times New Roman" w:cs="Times New Roman"/>
          <w:sz w:val="28"/>
          <w:szCs w:val="28"/>
        </w:rPr>
        <w:t>r. miał wpływ na najważniejsze kwestie polityczne. W 1935 r. uchwalono konstytucję kwietniową, zmniejszającą uprawnienia parlamentu        i poszerzającą zakres władzy prezydenta.</w:t>
      </w:r>
    </w:p>
    <w:p w:rsidR="0079574F" w:rsidRDefault="0079574F" w:rsidP="0079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74F" w:rsidRDefault="0079574F" w:rsidP="007957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79574F" w:rsidRDefault="0079574F" w:rsidP="007957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a). Co to był zamach majowy ?</w:t>
      </w:r>
    </w:p>
    <w:p w:rsidR="0079574F" w:rsidRDefault="0079574F" w:rsidP="007957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Kto został prezydentem w 1926 r ?</w:t>
      </w:r>
    </w:p>
    <w:p w:rsidR="0079574F" w:rsidRPr="0079574F" w:rsidRDefault="0079574F" w:rsidP="007957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574F" w:rsidRPr="001C2C49" w:rsidRDefault="0079574F" w:rsidP="007957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74D69">
        <w:rPr>
          <w:rFonts w:ascii="Times New Roman" w:hAnsi="Times New Roman" w:cs="Times New Roman"/>
          <w:sz w:val="28"/>
          <w:szCs w:val="28"/>
        </w:rPr>
        <w:t>otwierdzenie pracy prześlij na adres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C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C2C49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990F2A" w:rsidRPr="00990F2A" w:rsidRDefault="00990F2A" w:rsidP="00990F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351" w:rsidRDefault="005B3351" w:rsidP="005B3351">
      <w:pPr>
        <w:ind w:left="360"/>
      </w:pPr>
    </w:p>
    <w:sectPr w:rsidR="005B3351" w:rsidSect="0023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F9D"/>
    <w:multiLevelType w:val="hybridMultilevel"/>
    <w:tmpl w:val="FC2A99DC"/>
    <w:lvl w:ilvl="0" w:tplc="C6789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77A"/>
    <w:multiLevelType w:val="hybridMultilevel"/>
    <w:tmpl w:val="4552C9BC"/>
    <w:lvl w:ilvl="0" w:tplc="FAEE4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F10CA"/>
    <w:multiLevelType w:val="hybridMultilevel"/>
    <w:tmpl w:val="3250A264"/>
    <w:lvl w:ilvl="0" w:tplc="B61E4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80843"/>
    <w:multiLevelType w:val="hybridMultilevel"/>
    <w:tmpl w:val="04AA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351"/>
    <w:rsid w:val="00236BA8"/>
    <w:rsid w:val="005B3351"/>
    <w:rsid w:val="0079574F"/>
    <w:rsid w:val="009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2020-05-31T14:31:00Z</dcterms:created>
  <dcterms:modified xsi:type="dcterms:W3CDTF">2020-05-31T15:00:00Z</dcterms:modified>
</cp:coreProperties>
</file>