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48BD" w14:textId="72B6E09D" w:rsidR="00823F37" w:rsidRDefault="00AC4765" w:rsidP="00AC4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765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AC476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D3CD89" w14:textId="14810446" w:rsidR="00AD75FB" w:rsidRDefault="00AD75FB" w:rsidP="00AC4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D9C84" w14:textId="1E134312" w:rsidR="00AD75FB" w:rsidRDefault="00AD75FB" w:rsidP="00AD75FB">
      <w:pPr>
        <w:jc w:val="both"/>
        <w:rPr>
          <w:rFonts w:ascii="Times New Roman" w:hAnsi="Times New Roman" w:cs="Times New Roman"/>
          <w:sz w:val="28"/>
          <w:szCs w:val="28"/>
        </w:rPr>
      </w:pPr>
      <w:r w:rsidRPr="00AD75FB">
        <w:rPr>
          <w:rFonts w:ascii="Times New Roman" w:hAnsi="Times New Roman" w:cs="Times New Roman"/>
          <w:sz w:val="28"/>
          <w:szCs w:val="28"/>
        </w:rPr>
        <w:t xml:space="preserve">Zapraszam </w:t>
      </w:r>
      <w:r>
        <w:rPr>
          <w:rFonts w:ascii="Times New Roman" w:hAnsi="Times New Roman" w:cs="Times New Roman"/>
          <w:sz w:val="28"/>
          <w:szCs w:val="28"/>
        </w:rPr>
        <w:t>do zapoznania się z kolejnym tematem:</w:t>
      </w:r>
    </w:p>
    <w:p w14:paraId="6400C7E1" w14:textId="6B8FB933" w:rsidR="00AD75FB" w:rsidRPr="00020491" w:rsidRDefault="00AD75FB" w:rsidP="00AD75FB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20491">
        <w:rPr>
          <w:rFonts w:ascii="Times New Roman" w:hAnsi="Times New Roman" w:cs="Times New Roman"/>
          <w:color w:val="7030A0"/>
          <w:sz w:val="28"/>
          <w:szCs w:val="28"/>
        </w:rPr>
        <w:t>Inkwizycja – prawda, pamięć i przebaczenie.</w:t>
      </w:r>
    </w:p>
    <w:p w14:paraId="03C0D90F" w14:textId="6F62E3AE" w:rsidR="00AD75FB" w:rsidRDefault="00AD75FB" w:rsidP="00AD7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katechezy jest:</w:t>
      </w:r>
    </w:p>
    <w:p w14:paraId="17881210" w14:textId="77777777" w:rsidR="00AD75FB" w:rsidRPr="00307BC3" w:rsidRDefault="00AD75FB" w:rsidP="00AD75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BC3">
        <w:rPr>
          <w:rFonts w:ascii="Times New Roman" w:hAnsi="Times New Roman" w:cs="Times New Roman"/>
          <w:sz w:val="24"/>
          <w:szCs w:val="24"/>
        </w:rPr>
        <w:t>Poznanie prawdy, że Kościół potrzebuje nieustannego oczyszczania.</w:t>
      </w:r>
    </w:p>
    <w:p w14:paraId="4462FDA6" w14:textId="77777777" w:rsidR="00AD75FB" w:rsidRPr="00307BC3" w:rsidRDefault="00AD75FB" w:rsidP="00AD75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BC3">
        <w:rPr>
          <w:rFonts w:ascii="Times New Roman" w:hAnsi="Times New Roman" w:cs="Times New Roman"/>
          <w:sz w:val="24"/>
          <w:szCs w:val="24"/>
        </w:rPr>
        <w:t>Przypomnienie przyczyn i skutków inkwizycji.</w:t>
      </w:r>
    </w:p>
    <w:p w14:paraId="3FC588C4" w14:textId="24A9A8EA" w:rsidR="00AD75FB" w:rsidRPr="00307BC3" w:rsidRDefault="00AD75FB" w:rsidP="00AD75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BC3">
        <w:rPr>
          <w:rFonts w:ascii="Times New Roman" w:hAnsi="Times New Roman" w:cs="Times New Roman"/>
          <w:sz w:val="24"/>
          <w:szCs w:val="24"/>
        </w:rPr>
        <w:t>Kształtowanie postawy przebaczenia i skruchy oraz umiejętności oceny zła płynącego z nietolerancji religijnej w świetle prawdy o świętości Kościoła.</w:t>
      </w:r>
    </w:p>
    <w:p w14:paraId="1BC1EA28" w14:textId="4C337157" w:rsidR="00AD75FB" w:rsidRDefault="00AD75FB" w:rsidP="00AD7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przeczytajcie tekst z podręcznika, str. 141- 143</w:t>
      </w:r>
      <w:r w:rsidR="00020491">
        <w:rPr>
          <w:rFonts w:ascii="Times New Roman" w:hAnsi="Times New Roman" w:cs="Times New Roman"/>
          <w:sz w:val="28"/>
          <w:szCs w:val="28"/>
        </w:rPr>
        <w:t xml:space="preserve"> zwracając szczególną uwagę na definicje z ZAPAMIĘTAJ</w:t>
      </w:r>
    </w:p>
    <w:p w14:paraId="0C5C6B9B" w14:textId="205F3C57" w:rsidR="00AD75FB" w:rsidRPr="00307BC3" w:rsidRDefault="00307BC3" w:rsidP="00AD75F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D75FB" w:rsidRPr="00307BC3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https://www.jednosc.com.pl/strefakatechety/images/zdalne-lekcje-religii/sp8/tem_36_45_Podrecznik_kl_8_SP_Blogoslawieni_ktorzy_kochaja_Jezusa.pdf</w:t>
        </w:r>
      </w:hyperlink>
    </w:p>
    <w:p w14:paraId="0CEED7BB" w14:textId="18AEF7D9" w:rsidR="00AD75FB" w:rsidRDefault="00AD75FB" w:rsidP="00AD7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 do zeszytu:</w:t>
      </w:r>
    </w:p>
    <w:p w14:paraId="35692A6F" w14:textId="604875B4" w:rsidR="00020491" w:rsidRDefault="00020491" w:rsidP="00AD75FB">
      <w:pPr>
        <w:jc w:val="both"/>
        <w:rPr>
          <w:rFonts w:ascii="Times New Roman" w:hAnsi="Times New Roman" w:cs="Times New Roman"/>
          <w:sz w:val="28"/>
          <w:szCs w:val="28"/>
        </w:rPr>
      </w:pPr>
      <w:r w:rsidRPr="00020491">
        <w:rPr>
          <w:rFonts w:ascii="Times New Roman" w:hAnsi="Times New Roman" w:cs="Times New Roman"/>
          <w:sz w:val="28"/>
          <w:szCs w:val="28"/>
        </w:rPr>
        <w:t>Przyczyny powstania inkwizycji – herezje traktowane jako ruch niszczący Kościół i burzące porządek państwa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FAAAB6" w14:textId="68F90CB3" w:rsidR="00AD75FB" w:rsidRDefault="00AD75FB" w:rsidP="00AD75FB">
      <w:pPr>
        <w:jc w:val="both"/>
        <w:rPr>
          <w:rFonts w:ascii="Times New Roman" w:hAnsi="Times New Roman" w:cs="Times New Roman"/>
          <w:sz w:val="28"/>
          <w:szCs w:val="28"/>
        </w:rPr>
      </w:pPr>
      <w:r w:rsidRPr="00AD75FB">
        <w:rPr>
          <w:rFonts w:ascii="Times New Roman" w:hAnsi="Times New Roman" w:cs="Times New Roman"/>
          <w:sz w:val="28"/>
          <w:szCs w:val="28"/>
        </w:rPr>
        <w:t>Rodzaje kar wymierzanych przez inkwizycję kościelną:</w:t>
      </w:r>
    </w:p>
    <w:p w14:paraId="4A418F25" w14:textId="77777777" w:rsidR="00AD75FB" w:rsidRDefault="00AD75FB" w:rsidP="00AD75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5FB">
        <w:rPr>
          <w:rFonts w:ascii="Times New Roman" w:hAnsi="Times New Roman" w:cs="Times New Roman"/>
          <w:sz w:val="28"/>
          <w:szCs w:val="28"/>
        </w:rPr>
        <w:t>kary o charakterze pokutnym: modlitwy, posty, pielgrzymki.</w:t>
      </w:r>
    </w:p>
    <w:p w14:paraId="71D22AA9" w14:textId="77777777" w:rsidR="00AD75FB" w:rsidRDefault="00AD75FB" w:rsidP="00AD75FB">
      <w:pPr>
        <w:jc w:val="both"/>
        <w:rPr>
          <w:rFonts w:ascii="Times New Roman" w:hAnsi="Times New Roman" w:cs="Times New Roman"/>
          <w:sz w:val="28"/>
          <w:szCs w:val="28"/>
        </w:rPr>
      </w:pPr>
      <w:r w:rsidRPr="00AD75FB">
        <w:rPr>
          <w:rFonts w:ascii="Times New Roman" w:hAnsi="Times New Roman" w:cs="Times New Roman"/>
          <w:sz w:val="28"/>
          <w:szCs w:val="28"/>
        </w:rPr>
        <w:t>Rodzaje kar wymierzanych przez sądy świeckie, wobec osób uznanych przez inkwizycję kościelną za heretyków:</w:t>
      </w:r>
    </w:p>
    <w:p w14:paraId="3CBA2EB8" w14:textId="77777777" w:rsidR="00AD75FB" w:rsidRDefault="00AD75FB" w:rsidP="00AD75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5FB">
        <w:rPr>
          <w:rFonts w:ascii="Times New Roman" w:hAnsi="Times New Roman" w:cs="Times New Roman"/>
          <w:sz w:val="28"/>
          <w:szCs w:val="28"/>
        </w:rPr>
        <w:t>grzywny,</w:t>
      </w:r>
    </w:p>
    <w:p w14:paraId="485D0707" w14:textId="77777777" w:rsidR="00AD75FB" w:rsidRDefault="00AD75FB" w:rsidP="00AD75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5FB">
        <w:rPr>
          <w:rFonts w:ascii="Times New Roman" w:hAnsi="Times New Roman" w:cs="Times New Roman"/>
          <w:sz w:val="28"/>
          <w:szCs w:val="28"/>
        </w:rPr>
        <w:t>więzienie,</w:t>
      </w:r>
    </w:p>
    <w:p w14:paraId="56AED6C1" w14:textId="77777777" w:rsidR="00AD75FB" w:rsidRDefault="00AD75FB" w:rsidP="00AD75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5FB">
        <w:rPr>
          <w:rFonts w:ascii="Times New Roman" w:hAnsi="Times New Roman" w:cs="Times New Roman"/>
          <w:sz w:val="28"/>
          <w:szCs w:val="28"/>
        </w:rPr>
        <w:t>zburzenie domu,</w:t>
      </w:r>
    </w:p>
    <w:p w14:paraId="3BC892A7" w14:textId="77777777" w:rsidR="00AD75FB" w:rsidRDefault="00AD75FB" w:rsidP="00AD75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5FB">
        <w:rPr>
          <w:rFonts w:ascii="Times New Roman" w:hAnsi="Times New Roman" w:cs="Times New Roman"/>
          <w:sz w:val="28"/>
          <w:szCs w:val="28"/>
        </w:rPr>
        <w:t>konfiskata dóbr,</w:t>
      </w:r>
    </w:p>
    <w:p w14:paraId="32BC3D05" w14:textId="56D864CA" w:rsidR="00AD75FB" w:rsidRDefault="00AD75FB" w:rsidP="00AD75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5FB">
        <w:rPr>
          <w:rFonts w:ascii="Times New Roman" w:hAnsi="Times New Roman" w:cs="Times New Roman"/>
          <w:sz w:val="28"/>
          <w:szCs w:val="28"/>
        </w:rPr>
        <w:t>spalenie na stosie.</w:t>
      </w:r>
    </w:p>
    <w:p w14:paraId="469F7086" w14:textId="6C8FF52A" w:rsidR="00020491" w:rsidRDefault="00020491" w:rsidP="00020491">
      <w:pPr>
        <w:jc w:val="both"/>
        <w:rPr>
          <w:rFonts w:ascii="Times New Roman" w:hAnsi="Times New Roman" w:cs="Times New Roman"/>
          <w:sz w:val="28"/>
          <w:szCs w:val="28"/>
        </w:rPr>
      </w:pPr>
      <w:r w:rsidRPr="00020491">
        <w:rPr>
          <w:rFonts w:ascii="Times New Roman" w:hAnsi="Times New Roman" w:cs="Times New Roman"/>
          <w:sz w:val="28"/>
          <w:szCs w:val="28"/>
        </w:rPr>
        <w:t>Kościół jest święty świętością Chrystusa i grzeszny z powodu grzechów popełnianych przez jego członków.</w:t>
      </w:r>
    </w:p>
    <w:p w14:paraId="18C79882" w14:textId="77777777" w:rsidR="00307BC3" w:rsidRDefault="00307BC3" w:rsidP="00307B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D2EF0" w14:textId="6028D030" w:rsidR="00020491" w:rsidRDefault="00307BC3" w:rsidP="00307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Czekam na Wasze prace do oceny i zdjęcia notatek, na dowód, że pracujecie.</w:t>
      </w:r>
    </w:p>
    <w:p w14:paraId="3E969A79" w14:textId="60AE340B" w:rsidR="00020491" w:rsidRDefault="00020491" w:rsidP="00020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serdecznie</w:t>
      </w:r>
    </w:p>
    <w:p w14:paraId="160F6EA1" w14:textId="017DC96D" w:rsidR="00020491" w:rsidRPr="00020491" w:rsidRDefault="00020491" w:rsidP="00020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49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02049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2049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20491" w:rsidRPr="0002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10F04"/>
    <w:multiLevelType w:val="hybridMultilevel"/>
    <w:tmpl w:val="898AF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73112F"/>
    <w:multiLevelType w:val="hybridMultilevel"/>
    <w:tmpl w:val="E8B4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77"/>
    <w:rsid w:val="00020491"/>
    <w:rsid w:val="00307BC3"/>
    <w:rsid w:val="006B5377"/>
    <w:rsid w:val="00823F37"/>
    <w:rsid w:val="00AC4765"/>
    <w:rsid w:val="00A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883C"/>
  <w15:chartTrackingRefBased/>
  <w15:docId w15:val="{839EA32B-9A9A-4A53-8772-E4B1CF3D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5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75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images/zdalne-lekcje-religii/sp8/tem_36_45_Podrecznik_kl_8_SP_Blogoslawieni_ktorzy_kochaja_Jezus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6</cp:revision>
  <dcterms:created xsi:type="dcterms:W3CDTF">2020-04-14T13:06:00Z</dcterms:created>
  <dcterms:modified xsi:type="dcterms:W3CDTF">2020-04-15T07:23:00Z</dcterms:modified>
</cp:coreProperties>
</file>