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Default="0058604E">
      <w:pPr>
        <w:rPr>
          <w:b/>
          <w:sz w:val="28"/>
          <w:szCs w:val="28"/>
        </w:rPr>
      </w:pPr>
      <w:r w:rsidRPr="0058604E">
        <w:rPr>
          <w:b/>
          <w:sz w:val="28"/>
          <w:szCs w:val="28"/>
        </w:rPr>
        <w:t>PRACOVNÝ LIST Z DEJEPISU II.  -  HOLOKAUST</w:t>
      </w:r>
    </w:p>
    <w:p w:rsidR="00D46FD5" w:rsidRPr="00D46FD5" w:rsidRDefault="0058604E" w:rsidP="00D46F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Pozrite si </w:t>
      </w:r>
      <w:proofErr w:type="spellStart"/>
      <w:r w:rsidR="00EC68C5">
        <w:rPr>
          <w:sz w:val="24"/>
          <w:szCs w:val="24"/>
        </w:rPr>
        <w:t>videosvedectvo</w:t>
      </w:r>
      <w:proofErr w:type="spellEnd"/>
      <w:r w:rsidR="00EC68C5">
        <w:rPr>
          <w:sz w:val="24"/>
          <w:szCs w:val="24"/>
        </w:rPr>
        <w:t xml:space="preserve"> pani </w:t>
      </w:r>
      <w:proofErr w:type="spellStart"/>
      <w:r w:rsidR="00EC68C5">
        <w:rPr>
          <w:sz w:val="24"/>
          <w:szCs w:val="24"/>
        </w:rPr>
        <w:t>Kuttne</w:t>
      </w:r>
      <w:r w:rsidR="00D46FD5">
        <w:rPr>
          <w:sz w:val="24"/>
          <w:szCs w:val="24"/>
        </w:rPr>
        <w:t>rovej</w:t>
      </w:r>
      <w:proofErr w:type="spellEnd"/>
      <w:r w:rsidR="00D46FD5">
        <w:rPr>
          <w:sz w:val="24"/>
          <w:szCs w:val="24"/>
        </w:rPr>
        <w:t xml:space="preserve">, ktorá prežila holokaust, </w:t>
      </w:r>
      <w:proofErr w:type="spellStart"/>
      <w:r w:rsidR="00D46FD5">
        <w:rPr>
          <w:sz w:val="24"/>
          <w:szCs w:val="24"/>
        </w:rPr>
        <w:t>link</w:t>
      </w:r>
      <w:proofErr w:type="spellEnd"/>
      <w:r w:rsidR="00D46FD5">
        <w:rPr>
          <w:sz w:val="24"/>
          <w:szCs w:val="24"/>
        </w:rPr>
        <w:t xml:space="preserve"> je na školskej stránke.</w:t>
      </w:r>
    </w:p>
    <w:p w:rsidR="00D46FD5" w:rsidRDefault="00D46FD5" w:rsidP="00D46FD5">
      <w:pPr>
        <w:pStyle w:val="Odstavecseseznamem"/>
        <w:rPr>
          <w:sz w:val="24"/>
          <w:szCs w:val="24"/>
        </w:rPr>
      </w:pPr>
    </w:p>
    <w:p w:rsidR="00EC68C5" w:rsidRDefault="00D46FD5" w:rsidP="005860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Potom odpovedzte</w:t>
      </w:r>
      <w:bookmarkStart w:id="0" w:name="_GoBack"/>
      <w:bookmarkEnd w:id="0"/>
      <w:r>
        <w:rPr>
          <w:sz w:val="24"/>
          <w:szCs w:val="24"/>
        </w:rPr>
        <w:t xml:space="preserve"> na otázky:</w:t>
      </w:r>
    </w:p>
    <w:p w:rsidR="00D46FD5" w:rsidRDefault="00D46FD5" w:rsidP="00D46F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Aké časové roviny sú zachytené v jej rozprávaní? </w:t>
      </w:r>
    </w:p>
    <w:p w:rsidR="00D46FD5" w:rsidRDefault="00D46FD5" w:rsidP="00D46F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prostredie je zachytené v jej rozprávaní?</w:t>
      </w:r>
    </w:p>
    <w:p w:rsidR="00D46FD5" w:rsidRPr="0058604E" w:rsidRDefault="00D46FD5" w:rsidP="00D46F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Identifikujte role osôb z rozprávania: obeť, páchateľ, záchranca, prizerajúci sa. </w:t>
      </w:r>
    </w:p>
    <w:sectPr w:rsidR="00D46FD5" w:rsidRPr="0058604E" w:rsidSect="005860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853"/>
    <w:multiLevelType w:val="hybridMultilevel"/>
    <w:tmpl w:val="F5EE46D0"/>
    <w:lvl w:ilvl="0" w:tplc="32C28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A132C"/>
    <w:multiLevelType w:val="hybridMultilevel"/>
    <w:tmpl w:val="5C54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E"/>
    <w:rsid w:val="004049D8"/>
    <w:rsid w:val="00576A32"/>
    <w:rsid w:val="0058604E"/>
    <w:rsid w:val="00D46FD5"/>
    <w:rsid w:val="00E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2020-04-01T12:01:00Z</dcterms:created>
  <dcterms:modified xsi:type="dcterms:W3CDTF">2020-04-01T14:41:00Z</dcterms:modified>
</cp:coreProperties>
</file>