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5" w:rsidRPr="00A11DF2" w:rsidRDefault="006C2DB5" w:rsidP="00725FA1">
      <w:pPr>
        <w:pBdr>
          <w:bottom w:val="single" w:sz="12" w:space="1" w:color="auto"/>
        </w:pBdr>
        <w:shd w:val="clear" w:color="auto" w:fill="FFFFFF"/>
        <w:spacing w:after="0" w:line="360" w:lineRule="auto"/>
        <w:ind w:left="77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A11DF2">
        <w:rPr>
          <w:rFonts w:asciiTheme="minorHAnsi" w:hAnsiTheme="minorHAnsi" w:cstheme="minorHAnsi"/>
          <w:bCs/>
          <w:iCs/>
          <w:sz w:val="24"/>
          <w:szCs w:val="24"/>
        </w:rPr>
        <w:t>Szkoła Podstawowa Nr 2 im. Mikołaja Kopernika w Olecku</w:t>
      </w:r>
    </w:p>
    <w:p w:rsidR="006C2DB5" w:rsidRPr="00A11DF2" w:rsidRDefault="006C2DB5" w:rsidP="00725FA1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:rsidR="006C2DB5" w:rsidRPr="00A11DF2" w:rsidRDefault="006C2DB5" w:rsidP="00725FA1">
      <w:pPr>
        <w:shd w:val="clear" w:color="auto" w:fill="FFFFFF"/>
        <w:spacing w:after="0" w:line="360" w:lineRule="auto"/>
        <w:ind w:left="79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A11DF2">
        <w:rPr>
          <w:rFonts w:asciiTheme="minorHAnsi" w:eastAsia="Calibri" w:hAnsiTheme="minorHAnsi" w:cstheme="minorHAnsi"/>
          <w:b/>
          <w:bCs/>
          <w:iCs/>
          <w:sz w:val="36"/>
          <w:szCs w:val="36"/>
        </w:rPr>
        <w:t>PRZEDMIOTOWE ZASADY OCENIANIA Z JĘZYKA OBCEGO NOWOŻYTNEGO W KLASACH IV - VIII</w:t>
      </w:r>
    </w:p>
    <w:p w:rsidR="006C2DB5" w:rsidRPr="00A11DF2" w:rsidRDefault="006C2DB5" w:rsidP="00725FA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Zasady ogólne </w:t>
      </w:r>
    </w:p>
    <w:p w:rsidR="006C2DB5" w:rsidRPr="00A11DF2" w:rsidRDefault="006C2DB5" w:rsidP="00725FA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Sposoby sprawdzania osiągnięć edukacyjnych</w:t>
      </w:r>
    </w:p>
    <w:p w:rsidR="006C2DB5" w:rsidRPr="00A11DF2" w:rsidRDefault="006C2DB5" w:rsidP="00725FA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Wymagania edukacyjne niezbędne do uzyskania poszczególnych śródrocznych i rocznych ocen klasyfikacyjnych</w:t>
      </w:r>
    </w:p>
    <w:p w:rsidR="006C2DB5" w:rsidRPr="00A11DF2" w:rsidRDefault="006C2DB5" w:rsidP="000A5542">
      <w:pPr>
        <w:pStyle w:val="redniasiatka21"/>
        <w:rPr>
          <w:rFonts w:asciiTheme="minorHAnsi" w:hAnsiTheme="minorHAnsi" w:cstheme="minorHAnsi"/>
          <w:b/>
          <w:sz w:val="28"/>
          <w:szCs w:val="28"/>
        </w:rPr>
      </w:pPr>
      <w:r w:rsidRPr="00A11DF2">
        <w:rPr>
          <w:rFonts w:asciiTheme="minorHAnsi" w:hAnsiTheme="minorHAnsi" w:cstheme="minorHAnsi"/>
          <w:b/>
          <w:sz w:val="28"/>
          <w:szCs w:val="28"/>
        </w:rPr>
        <w:t>I.</w:t>
      </w:r>
      <w:r w:rsidRPr="00A11DF2">
        <w:rPr>
          <w:rFonts w:asciiTheme="minorHAnsi" w:hAnsiTheme="minorHAnsi" w:cstheme="minorHAnsi"/>
          <w:b/>
          <w:sz w:val="28"/>
          <w:szCs w:val="28"/>
        </w:rPr>
        <w:tab/>
        <w:t>Zasady ogólne</w:t>
      </w:r>
    </w:p>
    <w:p w:rsidR="006C2DB5" w:rsidRPr="00A11DF2" w:rsidRDefault="006C2DB5" w:rsidP="000A5542">
      <w:pPr>
        <w:pStyle w:val="redniasiatka21"/>
        <w:rPr>
          <w:rFonts w:asciiTheme="minorHAnsi" w:hAnsiTheme="minorHAnsi" w:cstheme="minorHAnsi"/>
          <w:sz w:val="28"/>
          <w:szCs w:val="28"/>
        </w:rPr>
      </w:pP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1.</w:t>
      </w:r>
      <w:r w:rsidRPr="00A11DF2">
        <w:rPr>
          <w:rFonts w:asciiTheme="minorHAnsi" w:hAnsiTheme="minorHAnsi" w:cstheme="minorHAnsi"/>
          <w:sz w:val="24"/>
          <w:szCs w:val="24"/>
        </w:rPr>
        <w:tab/>
        <w:t>Przedmiotowe Zasady Oceniania (PZ</w:t>
      </w:r>
      <w:r w:rsidR="008134A6" w:rsidRPr="00A11DF2">
        <w:rPr>
          <w:rFonts w:asciiTheme="minorHAnsi" w:hAnsiTheme="minorHAnsi" w:cstheme="minorHAnsi"/>
          <w:sz w:val="24"/>
          <w:szCs w:val="24"/>
        </w:rPr>
        <w:t xml:space="preserve">O) są zgodne z Wewnątrzszkolnymi Zasadami </w:t>
      </w:r>
      <w:r w:rsidRPr="00A11DF2">
        <w:rPr>
          <w:rFonts w:asciiTheme="minorHAnsi" w:hAnsiTheme="minorHAnsi" w:cstheme="minorHAnsi"/>
          <w:sz w:val="24"/>
          <w:szCs w:val="24"/>
        </w:rPr>
        <w:t>Ocenianiem (W</w:t>
      </w:r>
      <w:r w:rsidR="008134A6" w:rsidRPr="00A11DF2">
        <w:rPr>
          <w:rFonts w:asciiTheme="minorHAnsi" w:hAnsiTheme="minorHAnsi" w:cstheme="minorHAnsi"/>
          <w:sz w:val="24"/>
          <w:szCs w:val="24"/>
        </w:rPr>
        <w:t>Z</w:t>
      </w:r>
      <w:r w:rsidRPr="00A11DF2">
        <w:rPr>
          <w:rFonts w:asciiTheme="minorHAnsi" w:hAnsiTheme="minorHAnsi" w:cstheme="minorHAnsi"/>
          <w:sz w:val="24"/>
          <w:szCs w:val="24"/>
        </w:rPr>
        <w:t>O), które stanowi załącznik do Statutu Szkoły.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2.</w:t>
      </w:r>
      <w:r w:rsidRPr="00A11DF2">
        <w:rPr>
          <w:rFonts w:asciiTheme="minorHAnsi" w:hAnsiTheme="minorHAnsi" w:cstheme="minorHAnsi"/>
          <w:sz w:val="24"/>
          <w:szCs w:val="24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3.</w:t>
      </w:r>
      <w:r w:rsidRPr="00A11DF2">
        <w:rPr>
          <w:rFonts w:asciiTheme="minorHAnsi" w:hAnsiTheme="minorHAnsi" w:cstheme="minorHAnsi"/>
          <w:sz w:val="24"/>
          <w:szCs w:val="24"/>
        </w:rPr>
        <w:tab/>
        <w:t>Ocenianiu podlegają osiągnięcia edukacyjne ucznia, tj. stan wiedzy i umiejętności uczniów oraz postępy czynione przez ucznia.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4.</w:t>
      </w:r>
      <w:r w:rsidRPr="00A11DF2">
        <w:rPr>
          <w:rFonts w:asciiTheme="minorHAnsi" w:hAnsiTheme="minorHAnsi" w:cstheme="minorHAnsi"/>
          <w:sz w:val="24"/>
          <w:szCs w:val="24"/>
        </w:rPr>
        <w:tab/>
        <w:t>O zakresie wymagań edukacyjnych, kryteriach i sposobach oceniania oraz trybie poprawiania oceny oraz uzyskania oceny wyższej niż proponowana nauczyciel informuje uczniów na pierwszej lekcji języka obcego.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5.</w:t>
      </w:r>
      <w:r w:rsidRPr="00A11DF2">
        <w:rPr>
          <w:rFonts w:asciiTheme="minorHAnsi" w:hAnsiTheme="minorHAnsi" w:cstheme="minorHAnsi"/>
          <w:sz w:val="24"/>
          <w:szCs w:val="24"/>
        </w:rPr>
        <w:tab/>
        <w:t>Wymagania edukacyjne są dostosowane do indywidualnych potrzeb rozwojowych i edukacyjnych oraz możliwości psychofizycznych ucznia (m.in. na podstawie orzeczeń, opinii Poradni Pedagogiczno-Psychologicznej oraz w wyniku rozpoznania indywidualnych potr</w:t>
      </w:r>
      <w:r w:rsidR="002D6859" w:rsidRPr="00A11DF2">
        <w:rPr>
          <w:rFonts w:asciiTheme="minorHAnsi" w:hAnsiTheme="minorHAnsi" w:cstheme="minorHAnsi"/>
          <w:sz w:val="24"/>
          <w:szCs w:val="24"/>
        </w:rPr>
        <w:t>zeb przez pracowników szkoły)</w:t>
      </w:r>
    </w:p>
    <w:p w:rsidR="00A11DF2" w:rsidRPr="00A11DF2" w:rsidRDefault="00A11DF2" w:rsidP="00725FA1">
      <w:pPr>
        <w:shd w:val="clear" w:color="auto" w:fill="FFFFFF"/>
        <w:spacing w:after="0" w:line="360" w:lineRule="auto"/>
        <w:ind w:left="1020" w:right="170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18406385"/>
    </w:p>
    <w:p w:rsidR="00A11DF2" w:rsidRPr="00A11DF2" w:rsidRDefault="00A11DF2" w:rsidP="00725FA1">
      <w:pPr>
        <w:shd w:val="clear" w:color="auto" w:fill="FFFFFF"/>
        <w:spacing w:after="0" w:line="360" w:lineRule="auto"/>
        <w:ind w:left="1020" w:right="170"/>
        <w:rPr>
          <w:rFonts w:asciiTheme="minorHAnsi" w:hAnsiTheme="minorHAnsi" w:cstheme="minorHAnsi"/>
          <w:sz w:val="24"/>
          <w:szCs w:val="24"/>
          <w:u w:val="single"/>
        </w:rPr>
      </w:pPr>
    </w:p>
    <w:p w:rsidR="000A5542" w:rsidRDefault="000A5542" w:rsidP="00725FA1">
      <w:pPr>
        <w:shd w:val="clear" w:color="auto" w:fill="FFFFFF"/>
        <w:spacing w:after="0" w:line="360" w:lineRule="auto"/>
        <w:ind w:left="1020" w:right="170"/>
        <w:rPr>
          <w:rFonts w:asciiTheme="minorHAnsi" w:hAnsiTheme="minorHAnsi" w:cstheme="minorHAnsi"/>
          <w:sz w:val="24"/>
          <w:szCs w:val="24"/>
          <w:u w:val="single"/>
        </w:rPr>
      </w:pPr>
    </w:p>
    <w:p w:rsidR="002D6859" w:rsidRPr="000A5542" w:rsidRDefault="002D6859" w:rsidP="00725FA1">
      <w:pPr>
        <w:shd w:val="clear" w:color="auto" w:fill="FFFFFF"/>
        <w:spacing w:after="0" w:line="360" w:lineRule="auto"/>
        <w:ind w:left="1020" w:right="170"/>
        <w:rPr>
          <w:rFonts w:asciiTheme="minorHAnsi" w:hAnsiTheme="minorHAnsi" w:cstheme="minorHAnsi"/>
          <w:sz w:val="28"/>
          <w:szCs w:val="28"/>
        </w:rPr>
      </w:pPr>
      <w:r w:rsidRPr="000A5542">
        <w:rPr>
          <w:rFonts w:asciiTheme="minorHAnsi" w:hAnsiTheme="minorHAnsi" w:cstheme="minorHAnsi"/>
          <w:sz w:val="28"/>
          <w:szCs w:val="28"/>
          <w:u w:val="single"/>
        </w:rPr>
        <w:t xml:space="preserve">Sposoby dostosowania wymagań edukacyjnych na lekcjach </w:t>
      </w:r>
      <w:bookmarkEnd w:id="0"/>
      <w:r w:rsidRPr="000A5542">
        <w:rPr>
          <w:rFonts w:asciiTheme="minorHAnsi" w:hAnsiTheme="minorHAnsi" w:cstheme="minorHAnsi"/>
          <w:sz w:val="28"/>
          <w:szCs w:val="28"/>
          <w:u w:val="single"/>
        </w:rPr>
        <w:t xml:space="preserve">języka </w:t>
      </w:r>
      <w:r w:rsidR="008134A6" w:rsidRPr="000A5542">
        <w:rPr>
          <w:rFonts w:asciiTheme="minorHAnsi" w:hAnsiTheme="minorHAnsi" w:cstheme="minorHAnsi"/>
          <w:sz w:val="28"/>
          <w:szCs w:val="28"/>
          <w:u w:val="single"/>
        </w:rPr>
        <w:t>obcego</w:t>
      </w:r>
      <w:r w:rsidRPr="000A5542">
        <w:rPr>
          <w:rFonts w:asciiTheme="minorHAnsi" w:hAnsiTheme="minorHAnsi" w:cstheme="minorHAnsi"/>
          <w:sz w:val="28"/>
          <w:szCs w:val="28"/>
        </w:rPr>
        <w:t>: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lastRenderedPageBreak/>
        <w:t>stosowanie odpowiednich metod pracy (problemowa, zadawania pytań, praktycznego działania, oparta na przeżywaniu) oraz odpowiednich środków dydaktycznych (modele, plansze, filmy, interaktywne wizualizacje, itp.)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omawianie niewielkich partii materiału i o mniejszym stopni trudności,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podawanie poleceń w prostszej formie (dzielenie złożonych treści na proste, bardziej zrozumiałe części),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wydłużanie czasu na wykonanie zadania,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podchodzenie do dziecka w trakcie samodzielnej pracy, w razie potrzeby udzielenie pomocy, wyjaśnień,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mobilizowanie do wysiłku i ukończenia zadania,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zadawanie do domu tyle, ile dziecko jest w stanie samodzielnie wykonać,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potrzeba większej ilości czasu i powtórzeń dla przyswojenia danej partii materiału,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posadzenie dziecka blisko nauczyciela,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unikanie trudnych, czy bardzo abstrakcyjnych pojęć,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w ocenie pracy ucznia uwzględniania się przede wszystkim poprawności toku rozumowania, 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poprawianie ocen z prac pisemnych w dowolnej formie (ustnej lub pisemnej),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odpytywanie po uprzedzeniu kiedy i z czego dokładnie uczeń będzie pytany,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pomoc podczas wypowiedzi ustnych w doborze słownictwa, naprowadzanie poprzez pytania pomocnicze,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korzystanie z pomocy dydaktycznych podczas odpowiedzi, kartkówek, sprawdzianów,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wydłużanie czasu na odpowiedź i prace pisemne, jeżeli to niemożliwe, to ograniczenie liczby zadań w pracy klasowej,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zwrócenie uwagi na graficzne rozplanowanie sprawdzianów – pod treścią zadania powinno być wolne miejsce na rozwiązanie,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tam, gdzie jest taka możliwość, pozwolić na korzystanie z gotowych wzorów, tablic itp.,</w:t>
      </w:r>
    </w:p>
    <w:p w:rsidR="002D6859" w:rsidRPr="00A11DF2" w:rsidRDefault="002D6859" w:rsidP="00725F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podczas oceniania brać przede wszystkim pod uwagę stosunek ucznia do przedmiotu, jego chęci, wysiłek, przygotowanie do zajęć itp.</w:t>
      </w:r>
    </w:p>
    <w:p w:rsidR="002D6859" w:rsidRPr="00A11DF2" w:rsidRDefault="002D6859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6.</w:t>
      </w:r>
      <w:r w:rsidRPr="00A11DF2">
        <w:rPr>
          <w:rFonts w:asciiTheme="minorHAnsi" w:hAnsiTheme="minorHAnsi" w:cstheme="minorHAnsi"/>
          <w:sz w:val="24"/>
          <w:szCs w:val="24"/>
        </w:rPr>
        <w:tab/>
        <w:t>Ocenę roczną wyraża się w sześciostopniowej skali: od 1 do 6.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lastRenderedPageBreak/>
        <w:t>7.</w:t>
      </w:r>
      <w:r w:rsidRPr="00A11DF2">
        <w:rPr>
          <w:rFonts w:asciiTheme="minorHAnsi" w:hAnsiTheme="minorHAnsi" w:cstheme="minorHAnsi"/>
          <w:sz w:val="24"/>
          <w:szCs w:val="24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Ocenianie bieżące ma za zadanie umożliwić: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a) informowanie ucznia, rodzica i nauczyciela o poziomie osiągnięć edukacyjnych oraz postępach ucznia,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b) udzielanie uczniowi pomocy w nauce poprzez przekazanie mu informacji o tym, co zrobił dobrze i jak powinien się dalej uczyć;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c) wskazywanie uczniowi mocnych (uzdolnień) i słabych stron, a przede wszystkim sposobów pracy nad nimi,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d) planowanie rozwoju ucznia, rozwijania jego uzdolnień, pokonywania ewentualnych trudności,</w:t>
      </w:r>
    </w:p>
    <w:p w:rsidR="006C2DB5" w:rsidRPr="00A11DF2" w:rsidRDefault="006C2DB5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e) motywowanie ucznia do dalszych postępów w nauce.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8. </w:t>
      </w:r>
      <w:r w:rsidRPr="00A11DF2">
        <w:rPr>
          <w:rFonts w:asciiTheme="minorHAnsi" w:hAnsiTheme="minorHAnsi" w:cstheme="minorHAnsi"/>
          <w:sz w:val="24"/>
          <w:szCs w:val="24"/>
        </w:rPr>
        <w:tab/>
        <w:t>Ustalenie śródrocznej i rocznej oceny klasyfikacyjnej odbywa się w trybie ustalonym w W</w:t>
      </w:r>
      <w:r w:rsidR="008134A6" w:rsidRPr="00A11DF2">
        <w:rPr>
          <w:rFonts w:asciiTheme="minorHAnsi" w:hAnsiTheme="minorHAnsi" w:cstheme="minorHAnsi"/>
          <w:sz w:val="24"/>
          <w:szCs w:val="24"/>
        </w:rPr>
        <w:t>Z</w:t>
      </w:r>
      <w:r w:rsidRPr="00A11DF2">
        <w:rPr>
          <w:rFonts w:asciiTheme="minorHAnsi" w:hAnsiTheme="minorHAnsi" w:cstheme="minorHAnsi"/>
          <w:sz w:val="24"/>
          <w:szCs w:val="24"/>
        </w:rPr>
        <w:t xml:space="preserve">O. 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9. </w:t>
      </w:r>
      <w:r w:rsidRPr="00A11DF2">
        <w:rPr>
          <w:rFonts w:asciiTheme="minorHAnsi" w:hAnsiTheme="minorHAnsi" w:cstheme="minorHAnsi"/>
          <w:sz w:val="24"/>
          <w:szCs w:val="24"/>
        </w:rPr>
        <w:tab/>
        <w:t xml:space="preserve">Jeśli wynik klasyfikacji śródrocznej ucznia wskazuje na to, że poziom osiągnięć edukacyjnych ucznia uniemożliwi bądź utrudni mu kontynuowanie nauki w klasie programowo wyższej, </w:t>
      </w:r>
      <w:r w:rsidR="00F13A92" w:rsidRPr="00A11DF2">
        <w:rPr>
          <w:rFonts w:asciiTheme="minorHAnsi" w:hAnsiTheme="minorHAnsi" w:cstheme="minorHAnsi"/>
          <w:sz w:val="24"/>
          <w:szCs w:val="24"/>
        </w:rPr>
        <w:t>nauczyciel</w:t>
      </w:r>
      <w:r w:rsidRPr="00A11DF2">
        <w:rPr>
          <w:rFonts w:asciiTheme="minorHAnsi" w:hAnsiTheme="minorHAnsi" w:cstheme="minorHAnsi"/>
          <w:sz w:val="24"/>
          <w:szCs w:val="24"/>
        </w:rPr>
        <w:t xml:space="preserve"> umożliwia uczniowi uzupełnienie braków w następujący sposób:</w:t>
      </w:r>
    </w:p>
    <w:p w:rsidR="006C2DB5" w:rsidRPr="00A11DF2" w:rsidRDefault="006C2DB5" w:rsidP="00A11DF2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a) szczegółowe przedstawienie przez nauczyciela przedmiotu braków, pisemne wskazanie treści, które są niezb</w:t>
      </w:r>
      <w:r w:rsidR="00A11DF2" w:rsidRPr="00A11DF2">
        <w:rPr>
          <w:rFonts w:asciiTheme="minorHAnsi" w:hAnsiTheme="minorHAnsi" w:cstheme="minorHAnsi"/>
          <w:sz w:val="24"/>
          <w:szCs w:val="24"/>
        </w:rPr>
        <w:t>ędne do opanowania przez ucznia;</w:t>
      </w:r>
    </w:p>
    <w:p w:rsidR="006C2DB5" w:rsidRPr="00A11DF2" w:rsidRDefault="00A11DF2" w:rsidP="00725FA1">
      <w:pPr>
        <w:pStyle w:val="redniasiatka21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b</w:t>
      </w:r>
      <w:r w:rsidR="006C2DB5" w:rsidRPr="00A11DF2">
        <w:rPr>
          <w:rFonts w:asciiTheme="minorHAnsi" w:hAnsiTheme="minorHAnsi" w:cstheme="minorHAnsi"/>
          <w:sz w:val="24"/>
          <w:szCs w:val="24"/>
        </w:rPr>
        <w:t>) konsultacje indywidualne z nauczycielem przedmiotu.</w:t>
      </w:r>
    </w:p>
    <w:p w:rsidR="006C2DB5" w:rsidRPr="00A11DF2" w:rsidRDefault="006C2DB5" w:rsidP="00725FA1">
      <w:pPr>
        <w:pStyle w:val="redniasiatka21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10. </w:t>
      </w:r>
      <w:r w:rsidRPr="00A11DF2">
        <w:rPr>
          <w:rFonts w:asciiTheme="minorHAnsi" w:hAnsiTheme="minorHAnsi" w:cstheme="minorHAnsi"/>
          <w:sz w:val="24"/>
          <w:szCs w:val="24"/>
        </w:rPr>
        <w:tab/>
        <w:t>Wszystkie oceny są dla ucznia i jego rodziców jawne, a sprawdzone i ocenione pisemne prace ucznia są udostępniane na zasadach określonych w W</w:t>
      </w:r>
      <w:r w:rsidR="006340AF" w:rsidRPr="00A11DF2">
        <w:rPr>
          <w:rFonts w:asciiTheme="minorHAnsi" w:hAnsiTheme="minorHAnsi" w:cstheme="minorHAnsi"/>
          <w:sz w:val="24"/>
          <w:szCs w:val="24"/>
        </w:rPr>
        <w:t>Z</w:t>
      </w:r>
      <w:r w:rsidRPr="00A11DF2">
        <w:rPr>
          <w:rFonts w:asciiTheme="minorHAnsi" w:hAnsiTheme="minorHAnsi" w:cstheme="minorHAnsi"/>
          <w:sz w:val="24"/>
          <w:szCs w:val="24"/>
        </w:rPr>
        <w:t>O.</w:t>
      </w:r>
    </w:p>
    <w:p w:rsidR="00725FA1" w:rsidRPr="00A11DF2" w:rsidRDefault="00725FA1" w:rsidP="00725FA1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C2DB5" w:rsidRPr="00A11DF2" w:rsidRDefault="006C2DB5" w:rsidP="000A5542">
      <w:pPr>
        <w:pStyle w:val="redniasiatka21"/>
        <w:rPr>
          <w:rFonts w:asciiTheme="minorHAnsi" w:hAnsiTheme="minorHAnsi" w:cstheme="minorHAnsi"/>
          <w:b/>
          <w:sz w:val="28"/>
          <w:szCs w:val="28"/>
        </w:rPr>
      </w:pPr>
      <w:r w:rsidRPr="00A11DF2">
        <w:rPr>
          <w:rFonts w:asciiTheme="minorHAnsi" w:hAnsiTheme="minorHAnsi" w:cstheme="minorHAnsi"/>
          <w:b/>
          <w:sz w:val="28"/>
          <w:szCs w:val="28"/>
        </w:rPr>
        <w:t>II.</w:t>
      </w:r>
      <w:r w:rsidRPr="00A11DF2">
        <w:rPr>
          <w:rFonts w:asciiTheme="minorHAnsi" w:hAnsiTheme="minorHAnsi" w:cstheme="minorHAnsi"/>
          <w:b/>
          <w:sz w:val="28"/>
          <w:szCs w:val="28"/>
        </w:rPr>
        <w:tab/>
        <w:t>Sposoby sprawdzania osiągnięć edukacyjnych</w:t>
      </w:r>
    </w:p>
    <w:p w:rsidR="006C2DB5" w:rsidRPr="00A11DF2" w:rsidRDefault="006C2DB5" w:rsidP="00725FA1">
      <w:pPr>
        <w:pStyle w:val="redniasiatka2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Nauczyciel sprawdza osiągnięcia edukacyjne ucznia możliwie często. </w:t>
      </w: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25FA1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Uzyskane oceny są jawne, podlegają uzasadnieniu, a ocenione prace pisemne wglądowi.</w:t>
      </w:r>
    </w:p>
    <w:p w:rsidR="006C2DB5" w:rsidRPr="00A11DF2" w:rsidRDefault="006C2DB5" w:rsidP="00725FA1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Sprawdziany i ich zakres są zapowiadane z co najmniej dwutygodniowym wyprzedzeniem, kartkówki z bieżącego materiału nie podlegają tej zasadzie.</w:t>
      </w:r>
    </w:p>
    <w:p w:rsidR="006C2DB5" w:rsidRPr="00A11DF2" w:rsidRDefault="006C2DB5" w:rsidP="00A11DF2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lastRenderedPageBreak/>
        <w:t>Sprawdziany, kartkówki i prace pisemne zapowiadane przez nauczyciela są obowiązkowe.</w:t>
      </w: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 terminach i zakresie prac domowych nauczyciel informuje na bieżąco.</w:t>
      </w: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Uczeń ma prawo zgłosić nieprzygotowanie do zajęć dwa razy w semestrze i brak zadania pisemnego jeden raz w semestrze.</w:t>
      </w: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F13A92" w:rsidRPr="00A11DF2" w:rsidRDefault="00A11DF2" w:rsidP="00725FA1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Oceny z prac klasowych, kartkówek i </w:t>
      </w:r>
      <w:r w:rsidR="005D4655" w:rsidRPr="00A11DF2">
        <w:rPr>
          <w:rFonts w:asciiTheme="minorHAnsi" w:hAnsiTheme="minorHAnsi" w:cstheme="minorHAnsi"/>
          <w:sz w:val="24"/>
          <w:szCs w:val="24"/>
        </w:rPr>
        <w:t xml:space="preserve"> wypowiedzi pisemnych</w:t>
      </w:r>
      <w:r w:rsidRPr="00A11DF2">
        <w:rPr>
          <w:rFonts w:asciiTheme="minorHAnsi" w:hAnsiTheme="minorHAnsi" w:cstheme="minorHAnsi"/>
          <w:sz w:val="24"/>
          <w:szCs w:val="24"/>
        </w:rPr>
        <w:t xml:space="preserve"> </w:t>
      </w:r>
      <w:r w:rsidR="00725FA1" w:rsidRPr="00A11DF2">
        <w:rPr>
          <w:rFonts w:asciiTheme="minorHAnsi" w:hAnsiTheme="minorHAnsi" w:cstheme="minorHAnsi"/>
          <w:sz w:val="24"/>
          <w:szCs w:val="24"/>
        </w:rPr>
        <w:t>można poprawić. Uczeń ma dwa tygodnie na poprawienie lub uzupełnienie zagadnień. Uczeń każdo</w:t>
      </w:r>
      <w:r w:rsidRPr="00A11DF2">
        <w:rPr>
          <w:rFonts w:asciiTheme="minorHAnsi" w:hAnsiTheme="minorHAnsi" w:cstheme="minorHAnsi"/>
          <w:sz w:val="24"/>
          <w:szCs w:val="24"/>
        </w:rPr>
        <w:t>razowo informuje  nauczyciela</w:t>
      </w:r>
      <w:r w:rsidR="00725FA1" w:rsidRPr="00A11DF2">
        <w:rPr>
          <w:rFonts w:asciiTheme="minorHAnsi" w:hAnsiTheme="minorHAnsi" w:cstheme="minorHAnsi"/>
          <w:sz w:val="24"/>
          <w:szCs w:val="24"/>
        </w:rPr>
        <w:t xml:space="preserve"> przedmiotu o chęci poprawienia oceny z danego materiału co najmniej z kilkudniowym wyprzedzeniem)</w:t>
      </w:r>
      <w:r w:rsidR="00F13A92" w:rsidRPr="00A11DF2">
        <w:rPr>
          <w:rFonts w:asciiTheme="minorHAnsi" w:hAnsiTheme="minorHAnsi" w:cstheme="minorHAnsi"/>
          <w:sz w:val="24"/>
          <w:szCs w:val="24"/>
        </w:rPr>
        <w:t>.</w:t>
      </w:r>
    </w:p>
    <w:p w:rsidR="00725FA1" w:rsidRPr="00A11DF2" w:rsidRDefault="00F13A92" w:rsidP="00F13A92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Kryteria ocen przy poprawianiu prac i pisaniu w drugim terminie nie zmieniają się, a ocena otrzymana podczas poprawy jest wpisywana do dziennika tylko w przypadku, gdy jest wyższa od oceny poprawianej.</w:t>
      </w:r>
    </w:p>
    <w:p w:rsidR="00221274" w:rsidRPr="00A11DF2" w:rsidRDefault="00F13A92" w:rsidP="00221274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Ocena półroczna lub roczna nie jest średnią arytmetyczną, warunkiem </w:t>
      </w:r>
      <w:r w:rsidR="00A11DF2" w:rsidRPr="00A11DF2">
        <w:rPr>
          <w:rFonts w:asciiTheme="minorHAnsi" w:hAnsiTheme="minorHAnsi" w:cstheme="minorHAnsi"/>
          <w:sz w:val="24"/>
          <w:szCs w:val="24"/>
        </w:rPr>
        <w:t>oceny pozytywnej jest uzyskanie</w:t>
      </w:r>
      <w:r w:rsidR="0072325D" w:rsidRPr="00A11DF2">
        <w:rPr>
          <w:rFonts w:asciiTheme="minorHAnsi" w:hAnsiTheme="minorHAnsi" w:cstheme="minorHAnsi"/>
          <w:sz w:val="24"/>
          <w:szCs w:val="24"/>
        </w:rPr>
        <w:t xml:space="preserve"> ocen </w:t>
      </w:r>
      <w:r w:rsidRPr="00A11DF2">
        <w:rPr>
          <w:rFonts w:asciiTheme="minorHAnsi" w:hAnsiTheme="minorHAnsi" w:cstheme="minorHAnsi"/>
          <w:sz w:val="24"/>
          <w:szCs w:val="24"/>
        </w:rPr>
        <w:t xml:space="preserve">pozytywnych  </w:t>
      </w:r>
      <w:r w:rsidR="0072325D" w:rsidRPr="00A11DF2">
        <w:rPr>
          <w:rFonts w:asciiTheme="minorHAnsi" w:hAnsiTheme="minorHAnsi" w:cstheme="minorHAnsi"/>
          <w:sz w:val="24"/>
          <w:szCs w:val="24"/>
        </w:rPr>
        <w:t>z prac klasowych, sprawdzianów i wypowiedzi pisemnych.</w:t>
      </w:r>
    </w:p>
    <w:p w:rsidR="00221274" w:rsidRPr="00A11DF2" w:rsidRDefault="00221274" w:rsidP="00221274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Uczeń powinien mieć możliwość dokonania samokontroli i samooceny (rolą nauczyciela jest odpowiednie przygotowanie ucznia do takiego działania).</w:t>
      </w:r>
    </w:p>
    <w:p w:rsidR="00221274" w:rsidRPr="00A11DF2" w:rsidRDefault="00221274" w:rsidP="00221274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Ważnym elementem oceny opanowanej wiedzy i zdobytych umiejętności jest ocena koleżeńska, prowadzona na podstawie kryteriów uzgodnionych wcześniej z nauczycielem, polegająca na wzajemnym recenzowaniu pracy i udzielaniu sobie nawzajem wskazówek.</w:t>
      </w:r>
    </w:p>
    <w:p w:rsidR="006C2DB5" w:rsidRPr="00A11DF2" w:rsidRDefault="006C2DB5" w:rsidP="00725FA1">
      <w:pPr>
        <w:pStyle w:val="redniasiatka21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Ocena roczna zostaje ustalona zgodnie z W</w:t>
      </w:r>
      <w:r w:rsidR="006340AF" w:rsidRPr="00A11DF2">
        <w:rPr>
          <w:rFonts w:asciiTheme="minorHAnsi" w:hAnsiTheme="minorHAnsi" w:cstheme="minorHAnsi"/>
          <w:sz w:val="24"/>
          <w:szCs w:val="24"/>
        </w:rPr>
        <w:t>Z</w:t>
      </w:r>
      <w:r w:rsidRPr="00A11DF2">
        <w:rPr>
          <w:rFonts w:asciiTheme="minorHAnsi" w:hAnsiTheme="minorHAnsi" w:cstheme="minorHAnsi"/>
          <w:sz w:val="24"/>
          <w:szCs w:val="24"/>
        </w:rPr>
        <w:t>O.</w:t>
      </w:r>
    </w:p>
    <w:p w:rsidR="006C2DB5" w:rsidRPr="00A11DF2" w:rsidRDefault="003E104A" w:rsidP="00A11DF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11DF2">
        <w:rPr>
          <w:rFonts w:asciiTheme="minorHAnsi" w:hAnsiTheme="minorHAnsi" w:cstheme="minorHAnsi"/>
          <w:bCs/>
          <w:sz w:val="24"/>
          <w:szCs w:val="24"/>
        </w:rPr>
        <w:t xml:space="preserve"> Kryteria oceny poszczególnych form aktywności uczniów: </w:t>
      </w:r>
    </w:p>
    <w:p w:rsidR="006C2DB5" w:rsidRPr="00A11DF2" w:rsidRDefault="006C2DB5" w:rsidP="00A11DF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sz w:val="24"/>
          <w:szCs w:val="24"/>
        </w:rPr>
      </w:pPr>
    </w:p>
    <w:p w:rsidR="006C2DB5" w:rsidRPr="00A11DF2" w:rsidRDefault="006C2DB5" w:rsidP="00A11DF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Brak uczniowskiego wyposażenia (zeszytu, przyborów) oraz pracy domowej to „minus”. </w:t>
      </w:r>
      <w:r w:rsidRPr="00A11DF2">
        <w:rPr>
          <w:rFonts w:asciiTheme="minorHAnsi" w:eastAsia="TimesNewRomanPSMT" w:hAnsiTheme="minorHAnsi" w:cstheme="minorHAnsi"/>
          <w:sz w:val="24"/>
          <w:szCs w:val="24"/>
        </w:rPr>
        <w:t xml:space="preserve">Trzy „minusy” to ocena </w:t>
      </w:r>
      <w:r w:rsidRPr="00A11DF2">
        <w:rPr>
          <w:rFonts w:asciiTheme="minorHAnsi" w:eastAsia="TimesNewRomanPSMT" w:hAnsiTheme="minorHAnsi" w:cstheme="minorHAnsi"/>
          <w:i/>
          <w:sz w:val="24"/>
          <w:szCs w:val="24"/>
        </w:rPr>
        <w:t>niedostateczna.</w:t>
      </w:r>
      <w:r w:rsidRPr="00A11DF2">
        <w:rPr>
          <w:rFonts w:asciiTheme="minorHAnsi" w:eastAsia="TimesNewRomanPSMT" w:hAnsiTheme="minorHAnsi" w:cstheme="minorHAnsi"/>
          <w:sz w:val="24"/>
          <w:szCs w:val="24"/>
        </w:rPr>
        <w:t xml:space="preserve"> Uczeń musi na następną lekcję te</w:t>
      </w:r>
      <w:r w:rsidR="00A11DF2" w:rsidRPr="00A11DF2">
        <w:rPr>
          <w:rFonts w:asciiTheme="minorHAnsi" w:eastAsia="TimesNewRomanPSMT" w:hAnsiTheme="minorHAnsi" w:cstheme="minorHAnsi"/>
          <w:sz w:val="24"/>
          <w:szCs w:val="24"/>
        </w:rPr>
        <w:t xml:space="preserve">  </w:t>
      </w:r>
      <w:r w:rsidRPr="00A11DF2">
        <w:rPr>
          <w:rFonts w:asciiTheme="minorHAnsi" w:eastAsia="TimesNewRomanPSMT" w:hAnsiTheme="minorHAnsi" w:cstheme="minorHAnsi"/>
          <w:sz w:val="24"/>
          <w:szCs w:val="24"/>
        </w:rPr>
        <w:t>prace uzupełnić.</w:t>
      </w:r>
    </w:p>
    <w:p w:rsidR="006C2DB5" w:rsidRPr="00A11DF2" w:rsidRDefault="006C2DB5" w:rsidP="00A11DF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pacing w:val="-18"/>
          <w:sz w:val="24"/>
          <w:szCs w:val="24"/>
        </w:rPr>
      </w:pPr>
    </w:p>
    <w:p w:rsidR="006C2DB5" w:rsidRPr="00A11DF2" w:rsidRDefault="006C2DB5" w:rsidP="00A11DF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W wypowiedzi ustnej oceniane są: samodzielność wypowiedzi, wyczerpanie   tematu, stosowanie języka </w:t>
      </w:r>
      <w:r w:rsidR="003E104A" w:rsidRPr="00A11DF2">
        <w:rPr>
          <w:rFonts w:asciiTheme="minorHAnsi" w:hAnsiTheme="minorHAnsi" w:cstheme="minorHAnsi"/>
          <w:sz w:val="24"/>
          <w:szCs w:val="24"/>
        </w:rPr>
        <w:t>obcego</w:t>
      </w:r>
      <w:r w:rsidRPr="00A11DF2">
        <w:rPr>
          <w:rFonts w:asciiTheme="minorHAnsi" w:hAnsiTheme="minorHAnsi" w:cstheme="minorHAnsi"/>
          <w:sz w:val="24"/>
          <w:szCs w:val="24"/>
        </w:rPr>
        <w:t>, umiejętność formułowania myśli.</w:t>
      </w:r>
    </w:p>
    <w:p w:rsidR="006C2DB5" w:rsidRPr="00A11DF2" w:rsidRDefault="006C2DB5" w:rsidP="00A11DF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6C2DB5" w:rsidRPr="00A11DF2" w:rsidRDefault="006C2DB5" w:rsidP="00A11DF2">
      <w:pPr>
        <w:pStyle w:val="Akapitzlist"/>
        <w:numPr>
          <w:ilvl w:val="0"/>
          <w:numId w:val="15"/>
        </w:numPr>
        <w:shd w:val="clear" w:color="auto" w:fill="FFFFFF"/>
        <w:tabs>
          <w:tab w:val="left" w:pos="370"/>
        </w:tabs>
        <w:spacing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Oceniając pracę w grupie bierze się pod uwagę udział w dyskusji, udzielanie odpowiedzi, uzasadnianie swego stanowiska, prezentowanie rezultatów grupy.</w:t>
      </w:r>
    </w:p>
    <w:p w:rsidR="006C2DB5" w:rsidRPr="00A11DF2" w:rsidRDefault="006C2DB5" w:rsidP="00A11DF2">
      <w:pPr>
        <w:shd w:val="clear" w:color="auto" w:fill="FFFFFF"/>
        <w:tabs>
          <w:tab w:val="left" w:pos="370"/>
        </w:tabs>
        <w:spacing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6C2DB5" w:rsidRPr="00A11DF2" w:rsidRDefault="006C2DB5" w:rsidP="00A11DF2">
      <w:pPr>
        <w:pStyle w:val="Akapitzlist"/>
        <w:numPr>
          <w:ilvl w:val="0"/>
          <w:numId w:val="15"/>
        </w:numPr>
        <w:shd w:val="clear" w:color="auto" w:fill="FFFFFF"/>
        <w:tabs>
          <w:tab w:val="left" w:pos="370"/>
        </w:tabs>
        <w:spacing w:after="0" w:line="240" w:lineRule="auto"/>
        <w:ind w:right="-1"/>
        <w:rPr>
          <w:rFonts w:asciiTheme="minorHAnsi" w:hAnsiTheme="minorHAnsi" w:cstheme="minorHAnsi"/>
          <w:i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Za aktywną pracę na lekcji uczeń otrzymuje „plusa”. Trzy „plusy” to ocena </w:t>
      </w:r>
      <w:r w:rsidRPr="00A11DF2">
        <w:rPr>
          <w:rFonts w:asciiTheme="minorHAnsi" w:hAnsiTheme="minorHAnsi" w:cstheme="minorHAnsi"/>
          <w:i/>
          <w:sz w:val="24"/>
          <w:szCs w:val="24"/>
        </w:rPr>
        <w:t>bardzo dobra.</w:t>
      </w:r>
    </w:p>
    <w:p w:rsidR="006C2DB5" w:rsidRPr="00A11DF2" w:rsidRDefault="006C2DB5" w:rsidP="00A11DF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right="461" w:hanging="284"/>
        <w:rPr>
          <w:rFonts w:asciiTheme="minorHAnsi" w:hAnsiTheme="minorHAnsi" w:cstheme="minorHAnsi"/>
          <w:spacing w:val="-8"/>
          <w:sz w:val="24"/>
          <w:szCs w:val="24"/>
        </w:rPr>
      </w:pPr>
    </w:p>
    <w:p w:rsidR="00725FA1" w:rsidRPr="00A11DF2" w:rsidRDefault="006C2DB5" w:rsidP="00725FA1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1DF2">
        <w:rPr>
          <w:rFonts w:asciiTheme="minorHAnsi" w:hAnsiTheme="minorHAnsi" w:cstheme="minorHAnsi"/>
          <w:b/>
          <w:sz w:val="24"/>
          <w:szCs w:val="24"/>
        </w:rPr>
        <w:lastRenderedPageBreak/>
        <w:t>Prace klasowe, sprawdziany, kartkówki oceniane są według zasady:</w:t>
      </w:r>
    </w:p>
    <w:tbl>
      <w:tblPr>
        <w:tblW w:w="609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2057"/>
        <w:gridCol w:w="920"/>
      </w:tblGrid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99 – 100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Celujący -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97 – 98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Bardzo dobry +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94 – 96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90 – 93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Bardzo dobry -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85-89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Dobry +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82-84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79-81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Dobry -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75-78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Dostateczny +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70-74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2057" w:type="dxa"/>
          </w:tcPr>
          <w:p w:rsidR="006340AF" w:rsidRPr="00A11DF2" w:rsidRDefault="006E2814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  <w:r w:rsidR="006340AF" w:rsidRPr="00A11DF2">
              <w:rPr>
                <w:rFonts w:asciiTheme="minorHAnsi" w:hAnsiTheme="minorHAnsi" w:cstheme="minorHAnsi"/>
                <w:sz w:val="24"/>
                <w:szCs w:val="24"/>
              </w:rPr>
              <w:t>-69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Dostateczny -</w:t>
            </w:r>
          </w:p>
        </w:tc>
        <w:tc>
          <w:tcPr>
            <w:tcW w:w="2057" w:type="dxa"/>
          </w:tcPr>
          <w:p w:rsidR="006340AF" w:rsidRPr="00A11DF2" w:rsidRDefault="006E2814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6340AF" w:rsidRPr="00A11DF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Dopuszczający +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44 – </w:t>
            </w:r>
            <w:r w:rsidR="006E2814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37 – 43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Dopuszczający -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30 – 36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40AF" w:rsidRPr="00A11DF2" w:rsidTr="00084DDC">
        <w:tc>
          <w:tcPr>
            <w:tcW w:w="3119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2057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0 – 29</w:t>
            </w:r>
          </w:p>
        </w:tc>
        <w:tc>
          <w:tcPr>
            <w:tcW w:w="920" w:type="dxa"/>
          </w:tcPr>
          <w:p w:rsidR="006340AF" w:rsidRPr="00A11DF2" w:rsidRDefault="006340AF" w:rsidP="00221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2FB8" w:rsidRPr="00A11DF2" w:rsidRDefault="00442FB8" w:rsidP="00442FB8">
      <w:pPr>
        <w:pStyle w:val="Akapitzlist"/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1274" w:rsidRPr="00A11DF2" w:rsidRDefault="00221274" w:rsidP="00221274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b/>
          <w:sz w:val="24"/>
          <w:szCs w:val="24"/>
        </w:rPr>
        <w:t>Ocenianie wypowiedzi pisemnych:</w:t>
      </w:r>
    </w:p>
    <w:p w:rsidR="00A11DF2" w:rsidRPr="00A11DF2" w:rsidRDefault="00A11DF2" w:rsidP="00A11DF2">
      <w:pPr>
        <w:pStyle w:val="Akapitzlist"/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szczegóły oceniania prac pisemnych zgodne z „Informatorem o egzaminie ósmoklasisty z języka obcego od roku szkolnego 2018/2019”.</w:t>
      </w:r>
    </w:p>
    <w:p w:rsidR="00A11DF2" w:rsidRPr="00A11DF2" w:rsidRDefault="00A11DF2" w:rsidP="00A11DF2">
      <w:pPr>
        <w:pStyle w:val="Akapitzlist"/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1274" w:rsidRPr="00A11DF2" w:rsidRDefault="00221274" w:rsidP="00A11DF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1DF2">
        <w:rPr>
          <w:rFonts w:asciiTheme="minorHAnsi" w:hAnsiTheme="minorHAnsi" w:cstheme="minorHAnsi"/>
          <w:b/>
          <w:sz w:val="24"/>
          <w:szCs w:val="24"/>
        </w:rPr>
        <w:t>Uwagi dodatkowe</w:t>
      </w:r>
    </w:p>
    <w:p w:rsidR="00221274" w:rsidRPr="00A11DF2" w:rsidRDefault="00221274" w:rsidP="00221274">
      <w:pPr>
        <w:shd w:val="clear" w:color="auto" w:fill="FFFFFF"/>
        <w:spacing w:after="0" w:line="360" w:lineRule="auto"/>
        <w:ind w:left="348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 xml:space="preserve"> Wypowiedź nie podlega ocenie, jeżeli jest</w:t>
      </w:r>
    </w:p>
    <w:p w:rsidR="00221274" w:rsidRPr="00A11DF2" w:rsidRDefault="00221274" w:rsidP="00221274">
      <w:pPr>
        <w:shd w:val="clear" w:color="auto" w:fill="FFFFFF"/>
        <w:spacing w:after="0" w:line="360" w:lineRule="auto"/>
        <w:ind w:left="348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lastRenderedPageBreak/>
        <w:t>• nieczytelna LUB</w:t>
      </w:r>
    </w:p>
    <w:p w:rsidR="00221274" w:rsidRPr="00A11DF2" w:rsidRDefault="00221274" w:rsidP="00221274">
      <w:pPr>
        <w:shd w:val="clear" w:color="auto" w:fill="FFFFFF"/>
        <w:spacing w:after="0" w:line="360" w:lineRule="auto"/>
        <w:ind w:left="348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• całkowicie niezgodna z poleceniem</w:t>
      </w:r>
    </w:p>
    <w:p w:rsidR="00221274" w:rsidRPr="00A11DF2" w:rsidRDefault="00221274" w:rsidP="00221274">
      <w:pPr>
        <w:shd w:val="clear" w:color="auto" w:fill="FFFFFF"/>
        <w:spacing w:after="0" w:line="360" w:lineRule="auto"/>
        <w:ind w:left="348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• niekomunikatywna dla odbiorcy (np. napisana fonetycznie)</w:t>
      </w:r>
    </w:p>
    <w:p w:rsidR="00221274" w:rsidRPr="00A11DF2" w:rsidRDefault="00221274" w:rsidP="00221274">
      <w:pPr>
        <w:shd w:val="clear" w:color="auto" w:fill="FFFFFF"/>
        <w:spacing w:after="0" w:line="360" w:lineRule="auto"/>
        <w:ind w:left="348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• odtworzona z podręcznika lub innego źródła (nie jest wówczas uznawana za wypowiedź sformułowaną przez zdającego).</w:t>
      </w:r>
    </w:p>
    <w:p w:rsidR="006C2DB5" w:rsidRPr="00A11DF2" w:rsidRDefault="006C2DB5" w:rsidP="00725FA1">
      <w:pPr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11DF2">
        <w:rPr>
          <w:rFonts w:asciiTheme="minorHAnsi" w:hAnsiTheme="minorHAnsi" w:cstheme="minorHAnsi"/>
          <w:sz w:val="24"/>
          <w:szCs w:val="24"/>
        </w:rPr>
        <w:t>Nauczyciel w trakcie realizacji programu systematycznie sprawdza wiedz</w:t>
      </w:r>
      <w:r w:rsidRPr="00A11DF2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11DF2">
        <w:rPr>
          <w:rFonts w:asciiTheme="minorHAnsi" w:hAnsiTheme="minorHAnsi" w:cstheme="minorHAnsi"/>
          <w:sz w:val="24"/>
          <w:szCs w:val="24"/>
        </w:rPr>
        <w:t>i umiej</w:t>
      </w:r>
      <w:r w:rsidRPr="00A11DF2">
        <w:rPr>
          <w:rFonts w:asciiTheme="minorHAnsi" w:eastAsia="TimesNewRoman" w:hAnsiTheme="minorHAnsi" w:cstheme="minorHAnsi"/>
          <w:sz w:val="24"/>
          <w:szCs w:val="24"/>
        </w:rPr>
        <w:t>ę</w:t>
      </w:r>
      <w:r w:rsidRPr="00A11DF2">
        <w:rPr>
          <w:rFonts w:asciiTheme="minorHAnsi" w:hAnsiTheme="minorHAnsi" w:cstheme="minorHAnsi"/>
          <w:sz w:val="24"/>
          <w:szCs w:val="24"/>
        </w:rPr>
        <w:t>tno</w:t>
      </w:r>
      <w:r w:rsidRPr="00A11DF2">
        <w:rPr>
          <w:rFonts w:asciiTheme="minorHAnsi" w:eastAsia="TimesNewRoman" w:hAnsiTheme="minorHAnsi" w:cstheme="minorHAnsi"/>
          <w:sz w:val="24"/>
          <w:szCs w:val="24"/>
        </w:rPr>
        <w:t>ś</w:t>
      </w:r>
      <w:r w:rsidRPr="00A11DF2">
        <w:rPr>
          <w:rFonts w:asciiTheme="minorHAnsi" w:hAnsiTheme="minorHAnsi" w:cstheme="minorHAnsi"/>
          <w:sz w:val="24"/>
          <w:szCs w:val="24"/>
        </w:rPr>
        <w:t>ci uczniów przy zastosowaniu różnorodnych metod. Podstawową formą sprawdzania umiejętności i osiągnięć uczniów jest ich stała obserwacja i analiza postępów ucznia przeprowadzana przez nauczyciela na każdej lekcji.</w:t>
      </w:r>
      <w:bookmarkStart w:id="1" w:name="_Toc418317178"/>
      <w:bookmarkStart w:id="2" w:name="_Toc418406391"/>
    </w:p>
    <w:p w:rsidR="00A11DF2" w:rsidRPr="00A11DF2" w:rsidRDefault="00A11DF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3" w:name="_GoBack"/>
      <w:bookmarkEnd w:id="1"/>
      <w:bookmarkEnd w:id="2"/>
      <w:bookmarkEnd w:id="3"/>
    </w:p>
    <w:p w:rsidR="00A11DF2" w:rsidRPr="00A11DF2" w:rsidRDefault="00A11DF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0A5542" w:rsidRDefault="000A5542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E93489" w:rsidRDefault="00E93489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E93489" w:rsidRDefault="00E93489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3E104A" w:rsidRPr="00A11DF2" w:rsidRDefault="003E104A" w:rsidP="00725FA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11DF2">
        <w:rPr>
          <w:rFonts w:asciiTheme="minorHAnsi" w:hAnsiTheme="minorHAnsi" w:cstheme="minorHAnsi"/>
          <w:b/>
          <w:sz w:val="28"/>
          <w:szCs w:val="28"/>
        </w:rPr>
        <w:lastRenderedPageBreak/>
        <w:t>III. Wymagania edukacyjne niezbędne do uzyskania poszczególnych śródrocznych i rocznych ocen klasyfikacyjnych</w:t>
      </w:r>
    </w:p>
    <w:p w:rsidR="006C2DB5" w:rsidRPr="00A11DF2" w:rsidRDefault="006C2DB5" w:rsidP="00725FA1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1986"/>
        <w:gridCol w:w="2551"/>
        <w:gridCol w:w="2410"/>
        <w:gridCol w:w="2359"/>
        <w:gridCol w:w="2177"/>
        <w:gridCol w:w="2410"/>
        <w:gridCol w:w="2409"/>
      </w:tblGrid>
      <w:tr w:rsidR="008134A6" w:rsidRPr="00A11DF2" w:rsidTr="008134A6">
        <w:tc>
          <w:tcPr>
            <w:tcW w:w="1986" w:type="dxa"/>
          </w:tcPr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 NIEDOSTATECZNA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04A" w:rsidRPr="00A11DF2" w:rsidRDefault="002D6859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59" w:type="dxa"/>
          </w:tcPr>
          <w:p w:rsidR="003E104A" w:rsidRPr="00A11DF2" w:rsidRDefault="002D6859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134A6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OCENA </w:t>
            </w:r>
          </w:p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BARDZO DOBRA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34A6" w:rsidRPr="00A11DF2" w:rsidTr="008134A6">
        <w:tc>
          <w:tcPr>
            <w:tcW w:w="1986" w:type="dxa"/>
          </w:tcPr>
          <w:p w:rsidR="002D6859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ROZUMIENIE TEKSTU SŁUCHANEGO/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CZYTANEGO</w:t>
            </w:r>
          </w:p>
        </w:tc>
        <w:tc>
          <w:tcPr>
            <w:tcW w:w="2551" w:type="dxa"/>
          </w:tcPr>
          <w:p w:rsidR="003E104A" w:rsidRPr="00A11DF2" w:rsidRDefault="002D6859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Uczeń nie rozumie poleceń i wypowiedzi nauczyciela w języku niemieckim, – nie rozumie słuchanych i czytanych tekstów nawet w 30%, – na podstawie wysłuchanego lub przeczytanego tekstu nie potrafi odnaleźć wymaganych informacji, – nie radzi sobie z wyszukiwaniem potrzebnych informacji w tekście słuchanym lub czytanym ani z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przekształcaniem ich w formę wypowiedzi pisemnej.</w:t>
            </w:r>
          </w:p>
        </w:tc>
        <w:tc>
          <w:tcPr>
            <w:tcW w:w="2410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nie rozumie większości poleceń i wypowiedzi nauczyciela, rozumie tylko pojedyncze wyrazy w języku niemieckim, – teksty słuchane i czytane rozumie tylko w mniej więcej 30%, – na podstawie wysłuchanego lub przeczytanego tekstu nie potrafi znaleźć większości potrzebnych informacji, – tylko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nieliczne zwroty potrafi wykorzystać w wypowiedziach pisemnych lub ustnych.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 rozumie większość poleceń i wypowiedzi nauczyciela w języku niemieckim, – teksty słuchane i czytane rozumie w 60%, – na podstawie wysłuchanego lub przeczytanego tekstu potrafi opowiedzieć treść tekstu, stosując słownictwo i struktury gramatyczne zawarte w programie nauczania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rozumie wszystkie polecenia i większość wypowiedzi nauczyciela w języku niemieckim, – rozumie teksty słuchane i czytane w mniej więcej 75%, – potrafi określić główną myśl wysłuchanego lub przeczytanego tekstu, znajduje większość informacji, określa intencje autora, –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potrafi opowiedzieć treść wysłuchanego lub przeczytanego tekstu, stosując leksykę i struktury gramatyczne zawarte w programie nauczania.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rozumie wszystkie polecenia i wypowiedzi nauczyciela w języku niemieckim, – w 90% rozumie teksty słuchane i pisane, których słownictwo, struktury gramatyczne wykraczają poza program nauczania, – na podstawie wysłuchanego lub przeczytanego tekstu określa jego główną myśl, wyszukuje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wymagane informacje, określa intencje autora tekstu, – potrafi opowiedzieć treść wysłuchanego lub przeczytanego tekstu, stosując bogate słownictwo, skomplikowane struktury gramatyczne.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rozumie wszystkie polecenia i wypowiedzi nauczyciela w języku niemieckim, – rozumie teksty słuchane i pisane, których słownictwo, struktury gramatyczne wykraczają poza program nauczania, – na podstawie wysłuchanego lub przeczytanego tekstu określa jego główną myśl, wyszukuje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wymagane informacje, określa intencje autora tekstu, – potrafi opowiedzieć treść wysłuchanego lub przeczytanego tekstu, stosując bogate słownictwo oraz skomplikowane struktury gramatyczne.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34A6" w:rsidRPr="00A11DF2" w:rsidTr="008134A6">
        <w:tc>
          <w:tcPr>
            <w:tcW w:w="1986" w:type="dxa"/>
          </w:tcPr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SPRAWNOŚĆ MÓWIENIA</w:t>
            </w:r>
          </w:p>
        </w:tc>
        <w:tc>
          <w:tcPr>
            <w:tcW w:w="2551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Uczeń nie potrafi odpowiedzieć na proste pytania dotyczące znanych mu tematów, – nie potrafi wypowiedzieć się na podane tematy ani zbudować ustnie kilku prostych zdań do tych tematów, – nie radzi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sobie z przygotowaniem wypowiedzi ustnej zawierającej minimum wymaganego słownictwa.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Wypowiedzi ustne ucznia bazują tylko na kilku pojedynczych słowach i podstawowych strukturach gramatycznych zawartych w programie nauczania, – wypowiedzi ustne są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krótkie, niespójne i nielogiczne, – liczne błędy popełniane w wypowiedzi ustnej zakłócają komunikację i utrudniają zrozumienie intencji wypowiedzi, – uczeń ma trudności w przygotowaniu wypowiedzi pod kątem danego tematu, – wypowiedzi nie są poprawne fonetycznie.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stosuje krótkie wypowiedzi ustne zawierające pojedyncze zwroty i struktury zawarte w programie nauczania, – wypowiedzi ustne często są niespójne i nielogiczne, – popełnia wiele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błędów, które czasami zakłócają komunikację, – wypowiedzi są zwykle krótkie i często charakteryzują się brakiem logicznej całości, – wypowiedzi są zgodne z omawianym tematem, – wypowiedzi nie zawsze są poprawne fonetycznie.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w wypowiedziach ustnych używa słownictwa i struktur gramatycznych zawartych w programie nauczania, – wypowiedzi są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logiczne i spójne, – pojedyncze błędy popełniane w wypowiedziach nie zakłócają komunikacji, – wypowiedzi są płynne, lecz mogą być sterowane i wspomagane przez nauczyciela, – wypowiedzi są zgodne z tematem i poprawne fonetycznie.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tworzy wypowiedzi zawierające bogate słownictwo i skomplikowane struktury gramatyczne zawarte w obowiązującym materiale i podstawie programowej, –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wypowiedzi są spójne, logiczne, płynne i poprawne fonetycznie, – nie popełnia w wypowiedziach błędów, które zakłócają komunikację, – potrafi spontanicznie nawiązać i podtrzymać rozmowę, – wypowiada się swobodnie bez przygotowania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tworzy wypowiedzi zawierające bogate słownictwo i skomplikowane struktury gramatyczne wykraczające poza obowiązujący materiał i podstawę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programową, – wypowiedzi są spójne, logiczne i płynne, – nie popełnia w wypowiedziach błędów, które zakłócają komunikację, – potrafi spontanicznie nawiązać i podtrzymać rozmowę, wypowiada się swobodnie bez przygotowania, zabiera głos w dyskusji, broniąc swojego stanowiska argumentami.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34A6" w:rsidRPr="00A11DF2" w:rsidTr="008134A6">
        <w:tc>
          <w:tcPr>
            <w:tcW w:w="1986" w:type="dxa"/>
          </w:tcPr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SPRAWNOŚĆ PISANIA </w:t>
            </w:r>
          </w:p>
        </w:tc>
        <w:tc>
          <w:tcPr>
            <w:tcW w:w="2551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Wypowiedź pisemna nie zawiera żadnej wymaganej formy, – wypowiedź pisemna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 jest zgodna z tematem, – wypowiedź pisemna nie zawiera wymaganego minimum słownictwa i struktur gramatycznych zawartych w podstawie programowej, – wypowiedź pisemna zawiera dużą ilość błędów, które uniemożliwiają zrozumienie tekstu, – wypowiedź pisemna zawiera liczne błędy interpunkcyjne, – uczeń nie potrafi samodzielnie zbudować prostych zdań, nie umie zastosować wymaganych struktur składniowych.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Wypowiedź pisemna nie zawiera złożonych struktur; zdania są krótkie, proste i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często niezgodne z tematem, – wypowiedź pisemna zawiera tylko podstawowe słownictwo i struktury gramatyczne zawarte w minimum programowym, – wypowiedź pisemna zawiera liczne błędy, które w dużym stopniu zakłócają zrozumienie tekstu, – wypowiedź pisemna zawiera liczne błędy interpunkcyjne, – wypowiedź pisemna zawiera tylko podstawowe słownictwo i struktury składniowe.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Wypowiedź pisemna jest zgodna z wymaganą formą, – wypowiedź pisemna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zgodna z tematem i logiczna, – wypowiedź pisemna zawiera nieliczne błędy, które nie wpływają znacząco na rozumienie tekstu, – wypowiedź pisemna zawiera nieliczne błędy interpunkcyjne, – wypowiedź pisemna zawiera nieliczne powtórzenia słownictwa i struktur składniowych.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Wypowiedź pisemna jest zgodna z tematem i odpowiada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założonej formie, – wypowiedź pisemna jest logiczna i spójna, – wypowiedź pisemna zawiera struktury gramatyczne i leksykę zawartą w programie nauczania, – wypowiedź pisemna zawiera nieliczne błędy interpunkcyjne oraz może zawierać drobne błędy, które nie wpływają na zrozumienie tekstu, – wypowiedź pisemna zawiera nieliczne powtórzenia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słownictwa i struktur składniowych.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Wypowiedź pisemna odpowiada założonej formie, – wypowiedź pisemna jest zgodna z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tematem, spójna i logiczna, – wypowiedź pisemna zawiera bogate i urozmaicone słownictwo, zdania są zbudowane za pomocą skomplikowanych struktur gramatycznych, wykraczających poza program nauczania, – wypowiedź pisemna zawiera tylko sporadyczne błędy, które nie wpływają na zrozumienie tekstu, – wypowiedź pisemna nie zawiera błędów interpunkcyjnych.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Wypowiedź pisemna odpowiada założonej formie, – wypowiedź pisemna jest zgodna z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tematem, spójna i logiczna, – wypowiedź pisemna zawiera bogate i urozmaicone słownictwo, zdania zbudowane są za pomocą skomplikowanych struktur gramatycznych wykraczających poza program nauczania, – wypowiedź pisemna zawiera tylko sporadyczne błędy, które nie wpływają na zrozumienie tekstu, – wypowiedź pisemna nie zawiera błędów interpunkcyjnych.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34A6" w:rsidRPr="00A11DF2" w:rsidTr="008134A6">
        <w:tc>
          <w:tcPr>
            <w:tcW w:w="1986" w:type="dxa"/>
          </w:tcPr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GRAMATYKA I SŁOWNICTWO</w:t>
            </w:r>
          </w:p>
        </w:tc>
        <w:tc>
          <w:tcPr>
            <w:tcW w:w="2551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Uczeń nie stosuje poprawnie struktur gramatycznych zawartych w minimum programu nauczania, – pojedyncze słowa stosowane w wypowiedziach uniemożliwiają komunikację i zrozumienie tekstu, – ubogi zasób słownictwa uniemożliwia budowę zdań, – niespójnie i nielogicznie zbudowane zdania z pojedynczych wyrazów nie odpowiadają tematowi.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Uczeń nie potrafi zastosować poprawnie struktur gramatycznych zawartych w programie nauczania, – w wypowiedziach ustnych i pisemnych stosuje ubogie słownictwo zawarte w materiale nauczania, – bardzo rzadko buduje spójne i logiczne zdania, – budując krótkie zdania, nie potrafi dobrać słów odpowiadających tematowi.</w:t>
            </w:r>
          </w:p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 poprawnie stosuje podstawowe struktury gramatyczne zawarte w programie nauczania, – w wypowiedziach ustnych i pisemnych stosuje niewielki zasób zwrotów zawartych w materiale nauczania, – rzadko buduje spójne, złożone zdania, – potrafi budować tylko proste poprawne zdania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Uczeń stosuje poprawne struktury gramatyczne zawarte w programie nauczania, – stosuje słownictwo zawarte w programie nauczania, – buduje spójne zdania.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Uczeń bezbłędnie stosuje struktury gramatyczne zawarte w programie nauczania, – stosuje w wypowiedziach ustnych i pisemnych bogaty zasób słów zawarty w materiale nauczania, – buduje spójne, logiczne i złożone zdania.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Uczeń bezbłędnie stosuje struktury gramatyczne zawarte w programie nauczania oraz wykraczające poza program nauczania, – stosuje w wypowiedziach ustnych i pisemnych bogaty zasób słów wykraczający poza materiał nauczania.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34A6" w:rsidRPr="00A11DF2" w:rsidTr="008134A6">
        <w:tc>
          <w:tcPr>
            <w:tcW w:w="1986" w:type="dxa"/>
          </w:tcPr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INNE UMIEJĘTNOŚCI I FORMY AKTYWNOŚCI</w:t>
            </w:r>
          </w:p>
        </w:tc>
        <w:tc>
          <w:tcPr>
            <w:tcW w:w="2551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Uczeń nie opanował minimum materiału objętego programem nauczania wdanej klasie, – nie uczestniczy aktywnie w zajęciach, nie przygotowuje się systematycznie i nie odrabia zadań domowych, – z prac klasowych nie uzyskuje nawet 30% wymaganej punktacji, – większość ocen cząstkowych to oceny niedostateczne, – nawet w stopniu podstawowym nie posiadł kompetencji językowych, – nie stosuje poleceń i wskazówek nauczyciela, nie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wykazuje chęci nawiązania kontaktu ani też nie przyjmuje oferowanej mu pomocy ze strony nauczyciela.</w:t>
            </w:r>
          </w:p>
          <w:p w:rsidR="003E104A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 nie opanował materiału objętego programem nauczania w danej klasie na poziomie minimum, – nie przygotowuje się systematycznie do zajęć, nie odrabia zadań domowych, nie uczestniczy aktywnie w lekcji, – z prac klasowych otrzymuje 30%–49% wymaganej punktacji, – większość ocen cząstkowych to oceny dopuszczające, – w bardzo słabym stopniu posługuje się nabytymi kompetencjami językowymi.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Materiał zawarty w programie nauczania w danej klasie został opanowany przez ucznia na poziomie podstawowym, – uczeń dosyć systematycznie uczestniczy w lekcjach, jednak niesystematycznie przygotowuje się do lekcji i nie zawsze odrabia zadania domowe, – z prac klasowych uzyskuje 50%–74% wymaganej punktacji, – większość ocen cząstkowych to oceny dostateczne, – w stopniu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dostatecznym posługuje się nabytymi kompetencjami językowymi, – w stopniu dostatecznym korzysta ze słownika dwujęzycznego.</w:t>
            </w:r>
          </w:p>
          <w:p w:rsidR="002D6859" w:rsidRPr="00A11DF2" w:rsidRDefault="002D6859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opanował materiał objęty programem nauczania w danej klasie, – jest aktywny na lekcjach języka niemieckiego, systematycznie przygotowuje się do zajęć, zawsze odrabia zadanie domowe oraz chętnie i dobrowolnie bierze udział w pracach projektowych, – z prac klasowych uzyskuje 75%–89% wymaganej punktacji, – większość ocen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cząstkowych to oceny dobre, – dosyć swobodnie wykorzystuje nabyte kompetencje językowe, – potrafi korzystać z różnych źródeł informacji, – korzysta ze słowników dwujęzycznych.</w:t>
            </w:r>
          </w:p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BD" w:rsidRPr="00A11DF2" w:rsidRDefault="003925BD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opanował cały materiał objęty programem nauczania w danej klasie, – jest systematyczny i aktywny na zajęciach, bierze udział w pracach projektowych, odrabia wszystkie zadania domowe, – z prac klasowych otrzymuje 90%–99% wymaganej punktacji, – większość ocen cząstkowych to oceny bardzo dobre, – swobodnie posługuje się nabytymi kompetencjami językowymi, – dobrowolnie bierze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udział w konkursach i olimpiadach, – uczęszcza na dodatkowe zajęcia rozwijające kompetencje językowe z języka obcego, – samodzielnie korzysta z różnych źródeł informacji, – zna kulturę i obyczaje krajów danego obszaru językowego .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134A6" w:rsidRPr="00A11DF2" w:rsidRDefault="003E104A" w:rsidP="00725FA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Uczeń posiadł wiedzę i umiejętności wykraczające poza program nauczania w danej klasie, – jest aktywny na zajęciach, systematyczny, wykonuje prace projektowe oraz wszystkie obowiązkowe i dodatkowe zadania domowe, – z prac klasowych uzyskuje 100% punktów i rozwiązuje zadania dodatkowe przygotowane na ocenę celującą, – większość uzyskanych ocen cząstkowych to oceny celujące i 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bardzo dobre, – swobodnie i w każdej zaistniałej sytuacji posługuje się kompetencjami językowymi, – odnosi sukcesy w konkursach i olimpiadach, – uczęszcza na dodatkowe zajęcia rozwijające</w:t>
            </w:r>
            <w:r w:rsidR="0034324B"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 kompetencje języka obcego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, – korzysta z różnych źróde</w:t>
            </w:r>
            <w:r w:rsidR="008134A6" w:rsidRPr="00A11DF2">
              <w:rPr>
                <w:rFonts w:asciiTheme="minorHAnsi" w:hAnsiTheme="minorHAnsi" w:cstheme="minorHAnsi"/>
                <w:sz w:val="24"/>
                <w:szCs w:val="24"/>
              </w:rPr>
              <w:t>ł informacji w języku obcym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, – zna kulturę i oby</w:t>
            </w:r>
            <w:r w:rsidR="008134A6" w:rsidRPr="00A11DF2">
              <w:rPr>
                <w:rFonts w:asciiTheme="minorHAnsi" w:hAnsiTheme="minorHAnsi" w:cstheme="minorHAnsi"/>
                <w:sz w:val="24"/>
                <w:szCs w:val="24"/>
              </w:rPr>
              <w:t>czaje krajów</w:t>
            </w:r>
            <w:r w:rsidR="0034324B" w:rsidRPr="00A11DF2">
              <w:rPr>
                <w:rFonts w:asciiTheme="minorHAnsi" w:hAnsiTheme="minorHAnsi" w:cstheme="minorHAnsi"/>
                <w:sz w:val="24"/>
                <w:szCs w:val="24"/>
              </w:rPr>
              <w:t xml:space="preserve"> danego obszaru językowego</w:t>
            </w:r>
            <w:r w:rsidRPr="00A11DF2">
              <w:rPr>
                <w:rFonts w:asciiTheme="minorHAnsi" w:hAnsiTheme="minorHAnsi" w:cstheme="minorHAnsi"/>
                <w:sz w:val="24"/>
                <w:szCs w:val="24"/>
              </w:rPr>
              <w:t>, – samodzielnie pogłębia wied</w:t>
            </w:r>
            <w:r w:rsidR="008134A6" w:rsidRPr="00A11DF2">
              <w:rPr>
                <w:rFonts w:asciiTheme="minorHAnsi" w:hAnsiTheme="minorHAnsi" w:cstheme="minorHAnsi"/>
                <w:sz w:val="24"/>
                <w:szCs w:val="24"/>
              </w:rPr>
              <w:t>zę o krajach danego obszaru językowego</w:t>
            </w:r>
          </w:p>
          <w:p w:rsidR="003E104A" w:rsidRPr="00A11DF2" w:rsidRDefault="003E104A" w:rsidP="00725F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C2DB5" w:rsidRPr="00A11DF2" w:rsidRDefault="006C2DB5" w:rsidP="00725FA1">
      <w:pPr>
        <w:shd w:val="clear" w:color="auto" w:fill="FFFFFF"/>
        <w:tabs>
          <w:tab w:val="left" w:pos="1886"/>
        </w:tabs>
        <w:spacing w:line="360" w:lineRule="auto"/>
        <w:rPr>
          <w:rFonts w:asciiTheme="minorHAnsi" w:hAnsiTheme="minorHAnsi" w:cstheme="minorHAnsi"/>
          <w:sz w:val="24"/>
          <w:szCs w:val="24"/>
        </w:rPr>
        <w:sectPr w:rsidR="006C2DB5" w:rsidRPr="00A11DF2" w:rsidSect="003E104A">
          <w:footerReference w:type="even" r:id="rId8"/>
          <w:footerReference w:type="default" r:id="rId9"/>
          <w:pgSz w:w="16834" w:h="11909" w:orient="landscape"/>
          <w:pgMar w:top="720" w:right="720" w:bottom="720" w:left="720" w:header="708" w:footer="708" w:gutter="0"/>
          <w:cols w:space="60"/>
          <w:noEndnote/>
          <w:docGrid w:linePitch="299"/>
        </w:sectPr>
      </w:pPr>
    </w:p>
    <w:p w:rsidR="00725FA1" w:rsidRPr="000A5542" w:rsidRDefault="00725FA1" w:rsidP="000A5542">
      <w:pPr>
        <w:tabs>
          <w:tab w:val="left" w:pos="1872"/>
        </w:tabs>
        <w:rPr>
          <w:rFonts w:asciiTheme="minorHAnsi" w:hAnsiTheme="minorHAnsi" w:cstheme="minorHAnsi"/>
          <w:sz w:val="24"/>
          <w:szCs w:val="24"/>
        </w:rPr>
      </w:pPr>
    </w:p>
    <w:sectPr w:rsidR="00725FA1" w:rsidRPr="000A5542" w:rsidSect="003E1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E1" w:rsidRDefault="00AA5BE1" w:rsidP="00725FA1">
      <w:pPr>
        <w:spacing w:after="0" w:line="240" w:lineRule="auto"/>
      </w:pPr>
      <w:r>
        <w:separator/>
      </w:r>
    </w:p>
  </w:endnote>
  <w:endnote w:type="continuationSeparator" w:id="1">
    <w:p w:rsidR="00AA5BE1" w:rsidRDefault="00AA5BE1" w:rsidP="0072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7357EB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3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840" w:rsidRDefault="00AA5B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7357EB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3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81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7840" w:rsidRDefault="00AA5B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AA5BE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AA5BE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AA5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E1" w:rsidRDefault="00AA5BE1" w:rsidP="00725FA1">
      <w:pPr>
        <w:spacing w:after="0" w:line="240" w:lineRule="auto"/>
      </w:pPr>
      <w:r>
        <w:separator/>
      </w:r>
    </w:p>
  </w:footnote>
  <w:footnote w:type="continuationSeparator" w:id="1">
    <w:p w:rsidR="00AA5BE1" w:rsidRDefault="00AA5BE1" w:rsidP="0072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AA5B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Pr="00B9645A" w:rsidRDefault="00AA5BE1" w:rsidP="00B964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0" w:rsidRDefault="00AA5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DED"/>
    <w:multiLevelType w:val="hybridMultilevel"/>
    <w:tmpl w:val="7F68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53E"/>
    <w:multiLevelType w:val="hybridMultilevel"/>
    <w:tmpl w:val="6E9E1D1C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4F3"/>
    <w:multiLevelType w:val="hybridMultilevel"/>
    <w:tmpl w:val="08364F1C"/>
    <w:lvl w:ilvl="0" w:tplc="8FE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2328"/>
    <w:multiLevelType w:val="hybridMultilevel"/>
    <w:tmpl w:val="FC9235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08DB"/>
    <w:multiLevelType w:val="hybridMultilevel"/>
    <w:tmpl w:val="3170F3EE"/>
    <w:lvl w:ilvl="0" w:tplc="8F24F0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2F80"/>
    <w:multiLevelType w:val="hybridMultilevel"/>
    <w:tmpl w:val="0F0481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4046664"/>
    <w:multiLevelType w:val="hybridMultilevel"/>
    <w:tmpl w:val="A4FE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729"/>
    <w:multiLevelType w:val="hybridMultilevel"/>
    <w:tmpl w:val="C5500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2C9F"/>
    <w:multiLevelType w:val="hybridMultilevel"/>
    <w:tmpl w:val="3B6CFC30"/>
    <w:lvl w:ilvl="0" w:tplc="5ECAD7BE">
      <w:start w:val="19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A4DA4"/>
    <w:multiLevelType w:val="multilevel"/>
    <w:tmpl w:val="A2DA0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4C27915"/>
    <w:multiLevelType w:val="hybridMultilevel"/>
    <w:tmpl w:val="F12479F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4FF3F80"/>
    <w:multiLevelType w:val="hybridMultilevel"/>
    <w:tmpl w:val="935CA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81C1F51"/>
    <w:multiLevelType w:val="hybridMultilevel"/>
    <w:tmpl w:val="29EA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7732B"/>
    <w:multiLevelType w:val="hybridMultilevel"/>
    <w:tmpl w:val="2180942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3F02"/>
    <w:multiLevelType w:val="hybridMultilevel"/>
    <w:tmpl w:val="D29C3F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0A92882"/>
    <w:multiLevelType w:val="hybridMultilevel"/>
    <w:tmpl w:val="BCDA6DC8"/>
    <w:lvl w:ilvl="0" w:tplc="2AF445CA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262D"/>
    <w:multiLevelType w:val="hybridMultilevel"/>
    <w:tmpl w:val="68B0AA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528915FD"/>
    <w:multiLevelType w:val="hybridMultilevel"/>
    <w:tmpl w:val="9386E0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536345C4"/>
    <w:multiLevelType w:val="hybridMultilevel"/>
    <w:tmpl w:val="7B804BE4"/>
    <w:lvl w:ilvl="0" w:tplc="02223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C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24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81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C4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09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4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C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E1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CA8"/>
    <w:multiLevelType w:val="hybridMultilevel"/>
    <w:tmpl w:val="281406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AF261E"/>
    <w:multiLevelType w:val="hybridMultilevel"/>
    <w:tmpl w:val="78804CFC"/>
    <w:lvl w:ilvl="0" w:tplc="F876832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F1ABC"/>
    <w:multiLevelType w:val="hybridMultilevel"/>
    <w:tmpl w:val="8A02E7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0"/>
  </w:num>
  <w:num w:numId="5">
    <w:abstractNumId w:val="23"/>
  </w:num>
  <w:num w:numId="6">
    <w:abstractNumId w:val="14"/>
  </w:num>
  <w:num w:numId="7">
    <w:abstractNumId w:val="1"/>
  </w:num>
  <w:num w:numId="8">
    <w:abstractNumId w:val="21"/>
  </w:num>
  <w:num w:numId="9">
    <w:abstractNumId w:val="15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6"/>
  </w:num>
  <w:num w:numId="17">
    <w:abstractNumId w:val="7"/>
  </w:num>
  <w:num w:numId="18">
    <w:abstractNumId w:val="22"/>
  </w:num>
  <w:num w:numId="19">
    <w:abstractNumId w:val="5"/>
  </w:num>
  <w:num w:numId="20">
    <w:abstractNumId w:val="8"/>
  </w:num>
  <w:num w:numId="21">
    <w:abstractNumId w:val="2"/>
  </w:num>
  <w:num w:numId="22">
    <w:abstractNumId w:val="19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DB5"/>
    <w:rsid w:val="000A5542"/>
    <w:rsid w:val="001A2C47"/>
    <w:rsid w:val="00221274"/>
    <w:rsid w:val="002D6859"/>
    <w:rsid w:val="0034324B"/>
    <w:rsid w:val="003925BD"/>
    <w:rsid w:val="003E104A"/>
    <w:rsid w:val="003E7FEA"/>
    <w:rsid w:val="00406C33"/>
    <w:rsid w:val="00442FB8"/>
    <w:rsid w:val="005D4655"/>
    <w:rsid w:val="005F03A0"/>
    <w:rsid w:val="006340AF"/>
    <w:rsid w:val="006626E0"/>
    <w:rsid w:val="006C2DB5"/>
    <w:rsid w:val="006E2814"/>
    <w:rsid w:val="0072325D"/>
    <w:rsid w:val="00725FA1"/>
    <w:rsid w:val="007357EB"/>
    <w:rsid w:val="008134A6"/>
    <w:rsid w:val="00963D84"/>
    <w:rsid w:val="00A11DF2"/>
    <w:rsid w:val="00AA5BE1"/>
    <w:rsid w:val="00B01DC2"/>
    <w:rsid w:val="00B8274A"/>
    <w:rsid w:val="00C6695B"/>
    <w:rsid w:val="00E93489"/>
    <w:rsid w:val="00EA258B"/>
    <w:rsid w:val="00F1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DB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C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DB5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6C2DB5"/>
  </w:style>
  <w:style w:type="paragraph" w:styleId="Akapitzlist">
    <w:name w:val="List Paragraph"/>
    <w:basedOn w:val="Normalny"/>
    <w:uiPriority w:val="34"/>
    <w:qFormat/>
    <w:rsid w:val="006C2DB5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6C2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C2DB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redniasiatka21">
    <w:name w:val="Średnia siatka 21"/>
    <w:uiPriority w:val="1"/>
    <w:qFormat/>
    <w:rsid w:val="006C2D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E6B-34F5-4E9F-932F-69A1A5D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2020-11-09T19:40:00Z</dcterms:created>
  <dcterms:modified xsi:type="dcterms:W3CDTF">2020-11-15T12:49:00Z</dcterms:modified>
</cp:coreProperties>
</file>