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16" w:rsidRDefault="00350316" w:rsidP="0035031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350316" w:rsidRPr="00CB317D" w:rsidRDefault="00350316" w:rsidP="0035031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3D671C" w:rsidRPr="003D671C" w:rsidRDefault="003D671C" w:rsidP="003D6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671C">
        <w:rPr>
          <w:rFonts w:ascii="Times New Roman" w:hAnsi="Times New Roman" w:cs="Times New Roman"/>
          <w:b/>
          <w:sz w:val="24"/>
          <w:szCs w:val="24"/>
        </w:rPr>
        <w:t>Zabawa w skojarzenia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Rodzic zaczyna zabawę mówiąc dowolne słowo np. słońce, wiosna, krokusy. Następnie dziecko mówi słowo kojarzące się z tym co powiedział rodzic :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np. słońce - gorące 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wiosna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671C">
        <w:rPr>
          <w:rFonts w:ascii="Times New Roman" w:hAnsi="Times New Roman" w:cs="Times New Roman"/>
          <w:sz w:val="24"/>
          <w:szCs w:val="24"/>
        </w:rPr>
        <w:t xml:space="preserve"> radosna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krokusy - pachnące. </w:t>
      </w:r>
    </w:p>
    <w:p w:rsidR="001436D8" w:rsidRP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>Potem rodzic szuka skojarzenia do gorąco np. lato. I tak na zmianę.</w:t>
      </w:r>
    </w:p>
    <w:p w:rsidR="003D671C" w:rsidRPr="003D671C" w:rsidRDefault="003D671C">
      <w:pPr>
        <w:rPr>
          <w:rFonts w:ascii="Times New Roman" w:hAnsi="Times New Roman" w:cs="Times New Roman"/>
          <w:b/>
          <w:sz w:val="24"/>
          <w:szCs w:val="24"/>
        </w:rPr>
      </w:pPr>
      <w:r w:rsidRPr="003D671C">
        <w:rPr>
          <w:rFonts w:ascii="Times New Roman" w:hAnsi="Times New Roman" w:cs="Times New Roman"/>
          <w:b/>
          <w:sz w:val="24"/>
          <w:szCs w:val="24"/>
        </w:rPr>
        <w:t xml:space="preserve">2. Poszukiwanie skarbów 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>W pomieszczeniu w różnych miejscach schowany jest jakiś przedmiot (coś słodkiego, albo drobny prezent). Rodzic podaje dziecku wskazówki gdzie znajduje się prezent: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</w:t>
      </w:r>
      <w:r w:rsidRPr="003D671C">
        <w:rPr>
          <w:rFonts w:ascii="Times New Roman" w:hAnsi="Times New Roman" w:cs="Times New Roman"/>
          <w:sz w:val="24"/>
          <w:szCs w:val="24"/>
        </w:rPr>
        <w:sym w:font="Symbol" w:char="F02D"/>
      </w:r>
      <w:r w:rsidRPr="003D671C">
        <w:rPr>
          <w:rFonts w:ascii="Times New Roman" w:hAnsi="Times New Roman" w:cs="Times New Roman"/>
          <w:sz w:val="24"/>
          <w:szCs w:val="24"/>
        </w:rPr>
        <w:t xml:space="preserve"> idź do przodu, 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stań,</w:t>
      </w:r>
      <w:r w:rsidRPr="003D6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sym w:font="Symbol" w:char="F02D"/>
      </w:r>
      <w:r w:rsidRPr="003D671C">
        <w:rPr>
          <w:rFonts w:ascii="Times New Roman" w:hAnsi="Times New Roman" w:cs="Times New Roman"/>
          <w:sz w:val="24"/>
          <w:szCs w:val="24"/>
        </w:rPr>
        <w:t xml:space="preserve"> idź w stronę ławki,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</w:t>
      </w:r>
      <w:r w:rsidRPr="003D671C">
        <w:rPr>
          <w:rFonts w:ascii="Times New Roman" w:hAnsi="Times New Roman" w:cs="Times New Roman"/>
          <w:sz w:val="24"/>
          <w:szCs w:val="24"/>
        </w:rPr>
        <w:sym w:font="Symbol" w:char="F02D"/>
      </w:r>
      <w:r w:rsidRPr="003D671C">
        <w:rPr>
          <w:rFonts w:ascii="Times New Roman" w:hAnsi="Times New Roman" w:cs="Times New Roman"/>
          <w:sz w:val="24"/>
          <w:szCs w:val="24"/>
        </w:rPr>
        <w:t xml:space="preserve"> omiń ją</w:t>
      </w:r>
    </w:p>
    <w:p w:rsid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</w:t>
      </w:r>
      <w:r w:rsidRPr="003D671C">
        <w:rPr>
          <w:rFonts w:ascii="Times New Roman" w:hAnsi="Times New Roman" w:cs="Times New Roman"/>
          <w:sz w:val="24"/>
          <w:szCs w:val="24"/>
        </w:rPr>
        <w:sym w:font="Symbol" w:char="F02D"/>
      </w:r>
      <w:r w:rsidRPr="003D671C">
        <w:rPr>
          <w:rFonts w:ascii="Times New Roman" w:hAnsi="Times New Roman" w:cs="Times New Roman"/>
          <w:sz w:val="24"/>
          <w:szCs w:val="24"/>
        </w:rPr>
        <w:t xml:space="preserve"> szukaj na dole</w:t>
      </w:r>
    </w:p>
    <w:p w:rsidR="003D671C" w:rsidRPr="003D671C" w:rsidRDefault="003D671C">
      <w:pPr>
        <w:rPr>
          <w:rFonts w:ascii="Times New Roman" w:hAnsi="Times New Roman" w:cs="Times New Roman"/>
          <w:sz w:val="24"/>
          <w:szCs w:val="24"/>
        </w:rPr>
      </w:pPr>
      <w:r w:rsidRPr="003D671C">
        <w:rPr>
          <w:rFonts w:ascii="Times New Roman" w:hAnsi="Times New Roman" w:cs="Times New Roman"/>
          <w:sz w:val="24"/>
          <w:szCs w:val="24"/>
        </w:rPr>
        <w:t xml:space="preserve"> Innym poleceniem może być podanie liczby kroków, jakie dziecko ma przejść.</w:t>
      </w:r>
    </w:p>
    <w:sectPr w:rsidR="003D671C" w:rsidRPr="003D671C" w:rsidSect="001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40EE"/>
    <w:multiLevelType w:val="hybridMultilevel"/>
    <w:tmpl w:val="E1A8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192"/>
    <w:multiLevelType w:val="hybridMultilevel"/>
    <w:tmpl w:val="CD40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0316"/>
    <w:rsid w:val="001436D8"/>
    <w:rsid w:val="00350316"/>
    <w:rsid w:val="003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2020-05-18T07:26:00Z</dcterms:created>
  <dcterms:modified xsi:type="dcterms:W3CDTF">2020-05-18T07:32:00Z</dcterms:modified>
</cp:coreProperties>
</file>