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ff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00ff00"/>
          <w:sz w:val="28"/>
          <w:szCs w:val="28"/>
          <w:rtl w:val="0"/>
        </w:rPr>
        <w:t xml:space="preserve">Ptaki-kręgowce zdolne do lotu.</w:t>
      </w:r>
    </w:p>
    <w:p w:rsidR="00000000" w:rsidDel="00000000" w:rsidP="00000000" w:rsidRDefault="00000000" w:rsidRPr="00000000" w14:paraId="00000002">
      <w:pPr>
        <w:rPr>
          <w:color w:val="00ff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zaczynamy nowy dział KRĘGOWCE STAŁOCIEPLNE.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Zapiszcie go dużymi literami w zeszycie. Następnie zapiszcie temat.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Przypomnimy sobie i poszerzymy wiadomości o ptakach: gdzie żyją, jak wyglądają, poznamy cechy przystosowujące je do lotu, czynności życiowe i dowiemy się jakie jest ich znaczenie w przyrodzie i dla człowieka.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 związku z tym, że większość z was pewnie oddała podręczniki do biblioteki, będziemy pracowali z epodręcznikiem. Link macie pod lekcją. Zapoznajcie się z tematem, a następnie napiszcie notatkę w punktach: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Środowisko życia ptaków.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Przedstawiciele.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Budowa.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Czynności życiowe (poruszanie, odżywianie, oddychanie i rozmnażanie).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Znaczenie w przyrodzie i dla człowieka.</w:t>
      </w:r>
    </w:p>
    <w:p w:rsidR="00000000" w:rsidDel="00000000" w:rsidP="00000000" w:rsidRDefault="00000000" w:rsidRPr="00000000" w14:paraId="0000000C">
      <w:pP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Nie przysyłajcie mi notatek.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