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2E5F" w14:textId="77777777" w:rsidR="00302830" w:rsidRDefault="00302830" w:rsidP="00302830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D5CFF2" w14:textId="77777777" w:rsidR="00302830" w:rsidRDefault="00302830" w:rsidP="00302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14:paraId="4B71AFB1" w14:textId="77777777" w:rsidR="00302830" w:rsidRPr="00302830" w:rsidRDefault="00302830" w:rsidP="003028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</w:t>
      </w:r>
      <w:r w:rsidRPr="00302830">
        <w:rPr>
          <w:rFonts w:ascii="Times New Roman" w:hAnsi="Times New Roman" w:cs="Times New Roman"/>
          <w:sz w:val="24"/>
          <w:szCs w:val="24"/>
        </w:rPr>
        <w:t>przejawów troski św. Jadwigi o los państwa i poddanych.</w:t>
      </w:r>
    </w:p>
    <w:p w14:paraId="790A5EA1" w14:textId="58C36D8C" w:rsidR="00302830" w:rsidRPr="00302830" w:rsidRDefault="00302830" w:rsidP="003028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02830">
        <w:rPr>
          <w:rFonts w:ascii="Times New Roman" w:hAnsi="Times New Roman" w:cs="Times New Roman"/>
          <w:sz w:val="24"/>
          <w:szCs w:val="24"/>
        </w:rPr>
        <w:t>Kształtowanie służebnej postawy wobec Ojczyzny i ubogich ludzi.</w:t>
      </w:r>
    </w:p>
    <w:p w14:paraId="5E7D9317" w14:textId="1663803D" w:rsidR="00302830" w:rsidRDefault="00302830" w:rsidP="00302830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0283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Troskliwa królowa – św. Jadwiga.</w:t>
      </w:r>
    </w:p>
    <w:p w14:paraId="023B4EF3" w14:textId="1E920945" w:rsidR="00302830" w:rsidRDefault="00302830" w:rsidP="003028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A5157" w14:textId="4EE01FD6" w:rsidR="00302830" w:rsidRDefault="00302830" w:rsidP="0030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kochani</w:t>
      </w:r>
    </w:p>
    <w:p w14:paraId="26471E75" w14:textId="4F782AE7" w:rsidR="00302830" w:rsidRDefault="00302830" w:rsidP="00302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30">
        <w:rPr>
          <w:rFonts w:ascii="Times New Roman" w:hAnsi="Times New Roman" w:cs="Times New Roman"/>
          <w:sz w:val="28"/>
          <w:szCs w:val="28"/>
        </w:rPr>
        <w:t>Dziś spotkamy się z kobietą, bardzo mądrą, młodą i piękną, której nie był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30">
        <w:rPr>
          <w:rFonts w:ascii="Times New Roman" w:hAnsi="Times New Roman" w:cs="Times New Roman"/>
          <w:sz w:val="28"/>
          <w:szCs w:val="28"/>
        </w:rPr>
        <w:t>obojętny drugi człowiek. Swoje życie poświęciła dla Ojczyzny. Zależało jej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30">
        <w:rPr>
          <w:rFonts w:ascii="Times New Roman" w:hAnsi="Times New Roman" w:cs="Times New Roman"/>
          <w:sz w:val="28"/>
          <w:szCs w:val="28"/>
        </w:rPr>
        <w:t>na pomyślności i rozwoju dwóch narodów: polskiego i litewskiego. Wiele też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30">
        <w:rPr>
          <w:rFonts w:ascii="Times New Roman" w:hAnsi="Times New Roman" w:cs="Times New Roman"/>
          <w:sz w:val="28"/>
          <w:szCs w:val="28"/>
        </w:rPr>
        <w:t>wysiłku włożyła w pomoc ubogim oraz w szerzenie wiary chrześcijańskiej.</w:t>
      </w:r>
      <w:r>
        <w:rPr>
          <w:rFonts w:ascii="Times New Roman" w:hAnsi="Times New Roman" w:cs="Times New Roman"/>
          <w:sz w:val="28"/>
          <w:szCs w:val="28"/>
        </w:rPr>
        <w:br/>
      </w:r>
      <w:r w:rsidRPr="00302830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30">
        <w:rPr>
          <w:rFonts w:ascii="Times New Roman" w:hAnsi="Times New Roman" w:cs="Times New Roman"/>
          <w:sz w:val="28"/>
          <w:szCs w:val="28"/>
        </w:rPr>
        <w:t>kobieta to królowa Jadwiga.</w:t>
      </w:r>
    </w:p>
    <w:p w14:paraId="0732401E" w14:textId="37F0A718" w:rsidR="00302830" w:rsidRDefault="00302830" w:rsidP="0030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 o królowej Jadwidze:</w:t>
      </w:r>
    </w:p>
    <w:p w14:paraId="5CC1278A" w14:textId="5012ACF2" w:rsidR="00302830" w:rsidRDefault="00302830" w:rsidP="0030283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3425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https://www.youtube.com/watch?v=PoZe_c_i3X4</w:t>
        </w:r>
      </w:hyperlink>
    </w:p>
    <w:p w14:paraId="0696D9DF" w14:textId="22ADEE80" w:rsidR="00302830" w:rsidRDefault="00302830" w:rsidP="0030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 temat i notatkę:</w:t>
      </w:r>
    </w:p>
    <w:p w14:paraId="05A37846" w14:textId="63760837" w:rsidR="00302830" w:rsidRDefault="00302830" w:rsidP="00302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Królowa Jadwiga j</w:t>
      </w:r>
      <w:r w:rsidRPr="00302830">
        <w:rPr>
          <w:rFonts w:ascii="Times New Roman" w:hAnsi="Times New Roman" w:cs="Times New Roman"/>
          <w:sz w:val="28"/>
          <w:szCs w:val="28"/>
        </w:rPr>
        <w:t>est dla nas przykładem tego, w jaki sposób łączyć pomoc ludziom z życiem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30">
        <w:rPr>
          <w:rFonts w:ascii="Times New Roman" w:hAnsi="Times New Roman" w:cs="Times New Roman"/>
          <w:sz w:val="28"/>
          <w:szCs w:val="28"/>
        </w:rPr>
        <w:t>modlitwy.</w:t>
      </w:r>
    </w:p>
    <w:p w14:paraId="725B275E" w14:textId="2D52C452" w:rsidR="00302830" w:rsidRDefault="00302830" w:rsidP="00302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to wszystko </w:t>
      </w:r>
      <w:r w:rsidRPr="0030283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424C9D" w14:textId="5087324B" w:rsidR="00302830" w:rsidRDefault="00302830" w:rsidP="00302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miłego weekendu </w:t>
      </w:r>
      <w:r w:rsidRPr="0030283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A157B6" w14:textId="50C26690" w:rsidR="00302830" w:rsidRDefault="00302830" w:rsidP="00302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83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0283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0283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2FB293" w14:textId="77777777" w:rsidR="00302830" w:rsidRPr="00302830" w:rsidRDefault="00302830" w:rsidP="003028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88D7D6" w14:textId="77777777" w:rsidR="000075E9" w:rsidRDefault="000075E9"/>
    <w:sectPr w:rsidR="0000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4684D"/>
    <w:multiLevelType w:val="hybridMultilevel"/>
    <w:tmpl w:val="3A5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56"/>
    <w:rsid w:val="000075E9"/>
    <w:rsid w:val="00302830"/>
    <w:rsid w:val="00C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9432"/>
  <w15:chartTrackingRefBased/>
  <w15:docId w15:val="{DAE6D005-1441-4B72-8FCA-BEB85C0E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83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8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oZe_c_i3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2020-06-05T08:23:00Z</dcterms:created>
  <dcterms:modified xsi:type="dcterms:W3CDTF">2020-06-05T08:33:00Z</dcterms:modified>
</cp:coreProperties>
</file>