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7BF0" w14:textId="350E8319" w:rsidR="00680480" w:rsidRDefault="007866C8" w:rsidP="007866C8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7866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C81AB8" w14:textId="596B6751" w:rsidR="007866C8" w:rsidRDefault="00CC08DA" w:rsidP="00786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Dziś dalej zagłębiamy się w tematykę Mszy świętej.</w:t>
      </w:r>
    </w:p>
    <w:p w14:paraId="2E50F52D" w14:textId="12010E85" w:rsidR="00471607" w:rsidRDefault="00471607" w:rsidP="0047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(temat 40):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510FD5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https://www.jednosc.com.pl/strefakatechety/zdalne-lekcje-religii?sp3</w:t>
        </w:r>
      </w:hyperlink>
    </w:p>
    <w:p w14:paraId="4BB5A56B" w14:textId="5EB60C22" w:rsidR="00CC08DA" w:rsidRPr="00CC08DA" w:rsidRDefault="00CC08DA" w:rsidP="007866C8">
      <w:pPr>
        <w:jc w:val="both"/>
        <w:rPr>
          <w:rFonts w:ascii="Times New Roman" w:hAnsi="Times New Roman" w:cs="Times New Roman"/>
          <w:sz w:val="24"/>
          <w:szCs w:val="24"/>
        </w:rPr>
      </w:pPr>
      <w:r w:rsidRPr="00CC08DA">
        <w:rPr>
          <w:rFonts w:ascii="Times New Roman" w:hAnsi="Times New Roman" w:cs="Times New Roman"/>
          <w:sz w:val="24"/>
          <w:szCs w:val="24"/>
        </w:rPr>
        <w:t>Celem katechezy jest:</w:t>
      </w:r>
    </w:p>
    <w:p w14:paraId="1C8F149A" w14:textId="77777777" w:rsidR="00CC08DA" w:rsidRPr="00CC08DA" w:rsidRDefault="00CC08DA" w:rsidP="00CC08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8DA">
        <w:rPr>
          <w:rFonts w:ascii="Times New Roman" w:hAnsi="Times New Roman" w:cs="Times New Roman"/>
          <w:sz w:val="24"/>
          <w:szCs w:val="24"/>
        </w:rPr>
        <w:t>Zrozumienie istoty spowiedzi powszechnej we Mszy Świętej.</w:t>
      </w:r>
    </w:p>
    <w:p w14:paraId="08FC68A5" w14:textId="5946CD25" w:rsidR="00CC08DA" w:rsidRDefault="00CC08DA" w:rsidP="00CC08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8DA">
        <w:rPr>
          <w:rFonts w:ascii="Times New Roman" w:hAnsi="Times New Roman" w:cs="Times New Roman"/>
          <w:sz w:val="24"/>
          <w:szCs w:val="24"/>
        </w:rPr>
        <w:t>Kształtowanie postawy przeproszenia Boga i braci.</w:t>
      </w:r>
    </w:p>
    <w:p w14:paraId="0C38DE95" w14:textId="58A067DC" w:rsidR="00CC08DA" w:rsidRPr="00CC08DA" w:rsidRDefault="00CC08DA" w:rsidP="00CC08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08DA">
        <w:rPr>
          <w:rFonts w:ascii="Times New Roman" w:hAnsi="Times New Roman" w:cs="Times New Roman"/>
          <w:b/>
          <w:bCs/>
          <w:sz w:val="28"/>
          <w:szCs w:val="28"/>
        </w:rPr>
        <w:t>Temat: We wspólnocie Kościoła przepraszamy Boga i ludzi.</w:t>
      </w:r>
    </w:p>
    <w:p w14:paraId="2508C5DC" w14:textId="6F9A3118" w:rsidR="00CC08DA" w:rsidRPr="00CC08DA" w:rsidRDefault="00CC08DA" w:rsidP="00CC08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DA">
        <w:rPr>
          <w:rFonts w:ascii="Times New Roman" w:hAnsi="Times New Roman" w:cs="Times New Roman"/>
          <w:sz w:val="28"/>
          <w:szCs w:val="28"/>
        </w:rPr>
        <w:t>Bogu podoba się czyste serce. Gdy nasze serca są czyste, odczuwamy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wielką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radość, ponieważ mieszka w nich wtedy Bóg. Jeżeli żałujemy za grzechy,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również podobamy się Bogu i pokazujemy, że za Nim tęsknimy i chcemy być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do Niego podobni.</w:t>
      </w:r>
    </w:p>
    <w:p w14:paraId="1CBD490D" w14:textId="095A4628" w:rsidR="00CC08DA" w:rsidRDefault="00CC08DA" w:rsidP="00CC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C08DA">
        <w:rPr>
          <w:rFonts w:ascii="Times New Roman" w:hAnsi="Times New Roman" w:cs="Times New Roman"/>
          <w:sz w:val="28"/>
          <w:szCs w:val="28"/>
        </w:rPr>
        <w:t>Dziś posłuchamy przypowieści o faryzeuszu i celniku.</w:t>
      </w:r>
    </w:p>
    <w:p w14:paraId="67421750" w14:textId="54C539E4" w:rsidR="00CC08DA" w:rsidRDefault="00CC08DA" w:rsidP="00CC08DA">
      <w:pPr>
        <w:jc w:val="both"/>
        <w:rPr>
          <w:rFonts w:ascii="Times New Roman" w:hAnsi="Times New Roman" w:cs="Times New Roman"/>
          <w:sz w:val="28"/>
          <w:szCs w:val="28"/>
        </w:rPr>
      </w:pPr>
      <w:r w:rsidRPr="00CC08DA">
        <w:rPr>
          <w:rFonts w:ascii="Times New Roman" w:hAnsi="Times New Roman" w:cs="Times New Roman"/>
          <w:b/>
          <w:bCs/>
          <w:sz w:val="28"/>
          <w:szCs w:val="28"/>
        </w:rPr>
        <w:t>Faryzeusze</w:t>
      </w:r>
      <w:r w:rsidRPr="00CC08DA">
        <w:rPr>
          <w:rFonts w:ascii="Times New Roman" w:hAnsi="Times New Roman" w:cs="Times New Roman"/>
          <w:sz w:val="28"/>
          <w:szCs w:val="28"/>
        </w:rPr>
        <w:t xml:space="preserve"> stanowili jedną z wyższych warstw społeczeństwa w Palestynie,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dlatego też uważali się za lepszych od innych ludzi i często nimi pogardzali.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b/>
          <w:bCs/>
          <w:sz w:val="28"/>
          <w:szCs w:val="28"/>
        </w:rPr>
        <w:t xml:space="preserve">Celnicy </w:t>
      </w:r>
      <w:r w:rsidRPr="00CC08DA">
        <w:rPr>
          <w:rFonts w:ascii="Times New Roman" w:hAnsi="Times New Roman" w:cs="Times New Roman"/>
          <w:sz w:val="28"/>
          <w:szCs w:val="28"/>
        </w:rPr>
        <w:t>pracowali dla Rzymian, pobierając podatki od Żydów. Nie zawsze robili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to uczciwie, dlatego wiele osób uważało ich za gorszych i nie byli lubiani.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Jednym z celników</w:t>
      </w:r>
      <w:r w:rsidR="00471607">
        <w:rPr>
          <w:rFonts w:ascii="Times New Roman" w:hAnsi="Times New Roman" w:cs="Times New Roman"/>
          <w:sz w:val="28"/>
          <w:szCs w:val="28"/>
        </w:rPr>
        <w:t>, którego już poznaliśmy,</w:t>
      </w:r>
      <w:r w:rsidRPr="00CC08DA">
        <w:rPr>
          <w:rFonts w:ascii="Times New Roman" w:hAnsi="Times New Roman" w:cs="Times New Roman"/>
          <w:sz w:val="28"/>
          <w:szCs w:val="28"/>
        </w:rPr>
        <w:t xml:space="preserve"> był </w:t>
      </w:r>
      <w:r w:rsidRPr="00CC08DA">
        <w:rPr>
          <w:rFonts w:ascii="Times New Roman" w:hAnsi="Times New Roman" w:cs="Times New Roman"/>
          <w:b/>
          <w:bCs/>
          <w:sz w:val="28"/>
          <w:szCs w:val="28"/>
        </w:rPr>
        <w:t>Zacheusz</w:t>
      </w:r>
      <w:r w:rsidRPr="00CC08DA">
        <w:rPr>
          <w:rFonts w:ascii="Times New Roman" w:hAnsi="Times New Roman" w:cs="Times New Roman"/>
          <w:sz w:val="28"/>
          <w:szCs w:val="28"/>
        </w:rPr>
        <w:t>, który po spotkaniu z Panem Jezusem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DA">
        <w:rPr>
          <w:rFonts w:ascii="Times New Roman" w:hAnsi="Times New Roman" w:cs="Times New Roman"/>
          <w:sz w:val="28"/>
          <w:szCs w:val="28"/>
        </w:rPr>
        <w:t>zaprosił Go do swojego domu, nawrócił się i zmienił swe życie.</w:t>
      </w:r>
    </w:p>
    <w:p w14:paraId="6932B58A" w14:textId="2398F49B" w:rsidR="00471607" w:rsidRDefault="00471607" w:rsidP="00CC08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607">
        <w:rPr>
          <w:rFonts w:ascii="Times New Roman" w:hAnsi="Times New Roman" w:cs="Times New Roman"/>
          <w:b/>
          <w:bCs/>
          <w:sz w:val="28"/>
          <w:szCs w:val="28"/>
        </w:rPr>
        <w:t>„Dwóch ludzi przyszło do świątyni, żeby się modlić, jeden faryzeusz,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a drugi celnik. Faryzeusz stanął i tak w duszy się modlił: «Boże, dziękuję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Ci, że nie jestem jak inni ludzie: zdziercy, niesprawiedliwi, cudzołożnicy,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albo jak i ten celnik. Zachowuję post dwa razy w tygodniu, daję dziesięcinę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ze wszystkiego, co nabywam». A celnik stał z daleka i nie śmiał nawet oczu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wznieść ku niebu, lecz bił się w piersi mówiąc: «Boże, miej litość dla mnie,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grzesznika». Powiadam wam: Ten odszedł do domu usprawiedliwiony, 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tamten. Każdy bowiem, kto się wywyższa, będzie poniżony, a kto się uniża,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sz w:val="28"/>
          <w:szCs w:val="28"/>
        </w:rPr>
        <w:t>będzie wywyższony»”.</w:t>
      </w:r>
    </w:p>
    <w:p w14:paraId="3DECB2E7" w14:textId="0911ED05" w:rsidR="00471607" w:rsidRDefault="00471607" w:rsidP="00471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07">
        <w:rPr>
          <w:rFonts w:ascii="Times New Roman" w:hAnsi="Times New Roman" w:cs="Times New Roman"/>
          <w:sz w:val="28"/>
          <w:szCs w:val="28"/>
        </w:rPr>
        <w:t xml:space="preserve">Jezus pochwalił celnika za to, że </w:t>
      </w:r>
      <w:r w:rsidRPr="00471607">
        <w:rPr>
          <w:rFonts w:ascii="Times New Roman" w:hAnsi="Times New Roman" w:cs="Times New Roman"/>
          <w:b/>
          <w:bCs/>
          <w:color w:val="00B050"/>
          <w:sz w:val="28"/>
          <w:szCs w:val="28"/>
        </w:rPr>
        <w:t>przyznał się szczerze do swoich grzechów</w:t>
      </w:r>
      <w:r w:rsidRPr="0047160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color w:val="00B050"/>
          <w:sz w:val="28"/>
          <w:szCs w:val="28"/>
        </w:rPr>
        <w:t>i słabości.</w:t>
      </w:r>
      <w:r w:rsidRPr="0047160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b/>
          <w:bCs/>
          <w:color w:val="00B050"/>
          <w:sz w:val="28"/>
          <w:szCs w:val="28"/>
        </w:rPr>
        <w:t>Jego modlitwa płynęła z serca, które ufało Bogu</w:t>
      </w:r>
      <w:r w:rsidRPr="00471607">
        <w:rPr>
          <w:rFonts w:ascii="Times New Roman" w:hAnsi="Times New Roman" w:cs="Times New Roman"/>
          <w:sz w:val="28"/>
          <w:szCs w:val="28"/>
        </w:rPr>
        <w:t>. W Nim celnik szukał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sz w:val="28"/>
          <w:szCs w:val="28"/>
        </w:rPr>
        <w:t>pomocy, aby stać się lepszym człowiekiem.</w:t>
      </w:r>
    </w:p>
    <w:p w14:paraId="1F91BA28" w14:textId="43C56486" w:rsidR="001D72F8" w:rsidRDefault="001D72F8" w:rsidP="00471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F8">
        <w:rPr>
          <w:rFonts w:ascii="Times New Roman" w:hAnsi="Times New Roman" w:cs="Times New Roman"/>
          <w:sz w:val="28"/>
          <w:szCs w:val="28"/>
        </w:rPr>
        <w:t>Przeczytajcie jeszcze tekst ze strony 97 w podręczniku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E9DFB" w14:textId="3DDB4278" w:rsidR="00471607" w:rsidRDefault="00471607" w:rsidP="00471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07">
        <w:rPr>
          <w:rFonts w:ascii="Times New Roman" w:hAnsi="Times New Roman" w:cs="Times New Roman"/>
          <w:sz w:val="28"/>
          <w:szCs w:val="28"/>
        </w:rPr>
        <w:t>Na początku każdej Mszy Świętej kapłan zachęca nas, abyśmy poprosili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sz w:val="28"/>
          <w:szCs w:val="28"/>
        </w:rPr>
        <w:t>Boga o przebaczenie. W chwili ciszy przypominamy sobie grzechy, za które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sz w:val="28"/>
          <w:szCs w:val="28"/>
        </w:rPr>
        <w:lastRenderedPageBreak/>
        <w:t>chcemy Go przeprosić, a następnie zwracamy się do Niego słowami modlitwy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color w:val="00B050"/>
          <w:sz w:val="28"/>
          <w:szCs w:val="28"/>
        </w:rPr>
        <w:t>„Spowiadam się Bogu wszechmogącemu”.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556D9755" w14:textId="6336BE2B" w:rsidR="00471607" w:rsidRPr="00471607" w:rsidRDefault="00471607" w:rsidP="00471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607">
        <w:rPr>
          <w:rFonts w:ascii="Times New Roman" w:hAnsi="Times New Roman" w:cs="Times New Roman"/>
          <w:sz w:val="28"/>
          <w:szCs w:val="28"/>
        </w:rPr>
        <w:t>Ważne jest, abyśmy przeprosili Boga i jednocześnie pojednali się z bliźnimi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sz w:val="28"/>
          <w:szCs w:val="28"/>
        </w:rPr>
        <w:t>– naszymi braćmi. Stanowimy bowiem wszyscy jedną rodzinę dzieci Bożych,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07">
        <w:rPr>
          <w:rFonts w:ascii="Times New Roman" w:hAnsi="Times New Roman" w:cs="Times New Roman"/>
          <w:sz w:val="28"/>
          <w:szCs w:val="28"/>
        </w:rPr>
        <w:t>zjednoczonych wokół Chrystusa, i dlatego powinniśmy sobie wzajemnie wybaczać.</w:t>
      </w:r>
    </w:p>
    <w:p w14:paraId="72F676AF" w14:textId="574BF2A6" w:rsidR="00471607" w:rsidRDefault="001D72F8" w:rsidP="001D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47B4EC6F" w14:textId="77777777" w:rsidR="001D72F8" w:rsidRPr="001D72F8" w:rsidRDefault="001D72F8" w:rsidP="001D72F8">
      <w:pPr>
        <w:ind w:firstLine="7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D72F8">
        <w:rPr>
          <w:rFonts w:ascii="Times New Roman" w:hAnsi="Times New Roman" w:cs="Times New Roman"/>
          <w:b/>
          <w:bCs/>
          <w:color w:val="0070C0"/>
          <w:sz w:val="28"/>
          <w:szCs w:val="28"/>
        </w:rPr>
        <w:t>Temat: We wspólnocie Kościoła przepraszamy Boga i ludzi.</w:t>
      </w:r>
    </w:p>
    <w:p w14:paraId="5CDC9CA0" w14:textId="00680AB6" w:rsidR="001D72F8" w:rsidRDefault="001D72F8" w:rsidP="001D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Notatkę:</w:t>
      </w:r>
    </w:p>
    <w:p w14:paraId="20D9FE49" w14:textId="77777777" w:rsidR="001D72F8" w:rsidRPr="001D72F8" w:rsidRDefault="001D72F8" w:rsidP="001D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F8">
        <w:rPr>
          <w:rFonts w:ascii="Times New Roman" w:hAnsi="Times New Roman" w:cs="Times New Roman"/>
          <w:sz w:val="28"/>
          <w:szCs w:val="28"/>
        </w:rPr>
        <w:t>Msza Święta rozpoczyna się obrzędami wstępnymi. Są to:</w:t>
      </w:r>
    </w:p>
    <w:p w14:paraId="65FD0C9C" w14:textId="77777777" w:rsidR="001D72F8" w:rsidRPr="001D72F8" w:rsidRDefault="001D72F8" w:rsidP="001D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F8">
        <w:rPr>
          <w:rFonts w:ascii="Times New Roman" w:hAnsi="Times New Roman" w:cs="Times New Roman"/>
          <w:sz w:val="28"/>
          <w:szCs w:val="28"/>
        </w:rPr>
        <w:t>– znak krzyża i pozdrowienie,</w:t>
      </w:r>
    </w:p>
    <w:p w14:paraId="37D9B190" w14:textId="77777777" w:rsidR="001D72F8" w:rsidRPr="001D72F8" w:rsidRDefault="001D72F8" w:rsidP="001D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F8">
        <w:rPr>
          <w:rFonts w:ascii="Times New Roman" w:hAnsi="Times New Roman" w:cs="Times New Roman"/>
          <w:sz w:val="28"/>
          <w:szCs w:val="28"/>
        </w:rPr>
        <w:t>– akt pokuty,</w:t>
      </w:r>
    </w:p>
    <w:p w14:paraId="326FA376" w14:textId="17A8AEDC" w:rsidR="001D72F8" w:rsidRDefault="001D72F8" w:rsidP="001D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F8">
        <w:rPr>
          <w:rFonts w:ascii="Times New Roman" w:hAnsi="Times New Roman" w:cs="Times New Roman"/>
          <w:sz w:val="28"/>
          <w:szCs w:val="28"/>
        </w:rPr>
        <w:t>– hymn „Chwała”.</w:t>
      </w:r>
    </w:p>
    <w:p w14:paraId="6AD52551" w14:textId="452232E3" w:rsidR="001D72F8" w:rsidRDefault="001D72F8" w:rsidP="001D72F8">
      <w:pPr>
        <w:jc w:val="both"/>
        <w:rPr>
          <w:rFonts w:ascii="Times New Roman" w:hAnsi="Times New Roman" w:cs="Times New Roman"/>
          <w:sz w:val="28"/>
          <w:szCs w:val="28"/>
        </w:rPr>
      </w:pPr>
      <w:r w:rsidRPr="00712340">
        <w:rPr>
          <w:rFonts w:ascii="Times New Roman" w:hAnsi="Times New Roman" w:cs="Times New Roman"/>
          <w:b/>
          <w:bCs/>
          <w:sz w:val="28"/>
          <w:szCs w:val="28"/>
        </w:rPr>
        <w:t>Dla chętnych zadania w zeszycie ćwiczeń na stronie 82 i 83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07029C" w14:textId="43FBF3D6" w:rsidR="00AF1647" w:rsidRDefault="00AF1647" w:rsidP="001D72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6386D" w14:textId="2537BEF5" w:rsidR="00AF1647" w:rsidRDefault="00AF1647" w:rsidP="001D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zdjęcie/skan kilku wykonanych ćwiczeń (z dzisiejszej i wcześniejszych lekcji) z zeszytu ćwiczeń do oceny oraz notatek z zeszytu ucznia.</w:t>
      </w:r>
    </w:p>
    <w:p w14:paraId="66A5762C" w14:textId="743182C3" w:rsidR="00AF1647" w:rsidRDefault="00AF1647" w:rsidP="001D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mail: wojewodkam@o2.pl</w:t>
      </w:r>
    </w:p>
    <w:p w14:paraId="3493A917" w14:textId="1FCAA309" w:rsidR="001D72F8" w:rsidRDefault="001D72F8" w:rsidP="001D72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D5547" w14:textId="3A512E12" w:rsidR="001D72F8" w:rsidRDefault="00712340" w:rsidP="001D7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serdecznie </w:t>
      </w:r>
      <w:r w:rsidRPr="0071234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612D3F" w14:textId="247DCABC" w:rsidR="00712340" w:rsidRPr="001D72F8" w:rsidRDefault="00712340" w:rsidP="001D7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34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1234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1234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12340" w:rsidRPr="001D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D142E"/>
    <w:multiLevelType w:val="hybridMultilevel"/>
    <w:tmpl w:val="C756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19"/>
    <w:rsid w:val="001D72F8"/>
    <w:rsid w:val="00471607"/>
    <w:rsid w:val="00680480"/>
    <w:rsid w:val="00712340"/>
    <w:rsid w:val="007866C8"/>
    <w:rsid w:val="00AF1647"/>
    <w:rsid w:val="00BC5119"/>
    <w:rsid w:val="00C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53C"/>
  <w15:chartTrackingRefBased/>
  <w15:docId w15:val="{773857F5-6B0B-4EC0-B8CC-B3AB9B4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6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2020-04-21T09:25:00Z</dcterms:created>
  <dcterms:modified xsi:type="dcterms:W3CDTF">2020-04-24T07:55:00Z</dcterms:modified>
</cp:coreProperties>
</file>