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69DE51" w14:textId="68A6062C" w:rsidR="00501B61" w:rsidRPr="00501B61" w:rsidRDefault="00501B61" w:rsidP="00501B61">
      <w:pPr>
        <w:jc w:val="center"/>
        <w:rPr>
          <w:rFonts w:ascii="Times New Roman" w:hAnsi="Times New Roman" w:cs="Times New Roman"/>
          <w:color w:val="00B050"/>
          <w:sz w:val="28"/>
          <w:szCs w:val="28"/>
        </w:rPr>
      </w:pPr>
      <w:r w:rsidRPr="00501B61">
        <w:rPr>
          <w:rFonts w:ascii="Times New Roman" w:hAnsi="Times New Roman" w:cs="Times New Roman"/>
          <w:b/>
          <w:bCs/>
          <w:color w:val="00B050"/>
          <w:sz w:val="28"/>
          <w:szCs w:val="28"/>
        </w:rPr>
        <w:t>Szczęść Boże</w:t>
      </w:r>
      <w:r w:rsidRPr="00501B61">
        <w:rPr>
          <w:rFonts w:ascii="Times New Roman" w:hAnsi="Times New Roman" w:cs="Times New Roman"/>
          <w:sz w:val="28"/>
          <w:szCs w:val="28"/>
        </w:rPr>
        <w:t xml:space="preserve"> </w:t>
      </w:r>
      <w:r w:rsidRPr="00501B61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BC3A9D7" w14:textId="4528D46B" w:rsidR="00501B61" w:rsidRPr="00501B61" w:rsidRDefault="00501B61">
      <w:pPr>
        <w:rPr>
          <w:rFonts w:ascii="Times New Roman" w:hAnsi="Times New Roman" w:cs="Times New Roman"/>
          <w:sz w:val="24"/>
          <w:szCs w:val="24"/>
        </w:rPr>
      </w:pPr>
      <w:r w:rsidRPr="00501B61">
        <w:rPr>
          <w:rFonts w:ascii="Times New Roman" w:hAnsi="Times New Roman" w:cs="Times New Roman"/>
          <w:sz w:val="24"/>
          <w:szCs w:val="24"/>
        </w:rPr>
        <w:t>Cele lekcji:</w:t>
      </w:r>
    </w:p>
    <w:p w14:paraId="3057E4C7" w14:textId="77777777" w:rsidR="00501B61" w:rsidRPr="00501B61" w:rsidRDefault="00501B61" w:rsidP="00501B6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01B61">
        <w:rPr>
          <w:rFonts w:ascii="Times New Roman" w:hAnsi="Times New Roman" w:cs="Times New Roman"/>
          <w:sz w:val="24"/>
          <w:szCs w:val="24"/>
        </w:rPr>
        <w:t>ukazanie modlitwy Jezusa jako wzoru naszej modlitwy;</w:t>
      </w:r>
    </w:p>
    <w:p w14:paraId="547C31EC" w14:textId="14B4BA8F" w:rsidR="00EF067E" w:rsidRDefault="00501B61" w:rsidP="00501B6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01B61">
        <w:rPr>
          <w:rFonts w:ascii="Times New Roman" w:hAnsi="Times New Roman" w:cs="Times New Roman"/>
          <w:sz w:val="24"/>
          <w:szCs w:val="24"/>
        </w:rPr>
        <w:t>budzenie pragnienia naśladowania Jezusa w modlitwie.</w:t>
      </w:r>
    </w:p>
    <w:p w14:paraId="7465B1B3" w14:textId="49B525F9" w:rsidR="00501B61" w:rsidRDefault="00501B61" w:rsidP="00501B61">
      <w:pPr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501B61">
        <w:rPr>
          <w:rFonts w:ascii="Times New Roman" w:hAnsi="Times New Roman" w:cs="Times New Roman"/>
          <w:b/>
          <w:bCs/>
          <w:color w:val="0070C0"/>
          <w:sz w:val="28"/>
          <w:szCs w:val="28"/>
        </w:rPr>
        <w:t>Temat: Z Jezusem modlę się do naszego Ojca.</w:t>
      </w:r>
    </w:p>
    <w:p w14:paraId="457E9800" w14:textId="522729CC" w:rsidR="00501B61" w:rsidRDefault="00501B61" w:rsidP="00501B61">
      <w:pPr>
        <w:rPr>
          <w:rFonts w:ascii="Times New Roman" w:hAnsi="Times New Roman" w:cs="Times New Roman"/>
          <w:sz w:val="28"/>
          <w:szCs w:val="28"/>
        </w:rPr>
      </w:pPr>
      <w:r w:rsidRPr="00501B61">
        <w:rPr>
          <w:rFonts w:ascii="Times New Roman" w:hAnsi="Times New Roman" w:cs="Times New Roman"/>
          <w:sz w:val="28"/>
          <w:szCs w:val="28"/>
        </w:rPr>
        <w:t>Moi kochani</w:t>
      </w:r>
    </w:p>
    <w:p w14:paraId="437B4E7A" w14:textId="72A49185" w:rsidR="00501B61" w:rsidRDefault="00501B61" w:rsidP="00501B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Każdy z nas potrzebuje rozmowy z drugim człowiekiem, by utrzymać</w:t>
      </w:r>
      <w:r>
        <w:rPr>
          <w:rFonts w:ascii="Times New Roman" w:hAnsi="Times New Roman" w:cs="Times New Roman"/>
          <w:sz w:val="28"/>
          <w:szCs w:val="28"/>
        </w:rPr>
        <w:br/>
        <w:t xml:space="preserve">z nim więź. Ja na przykład bardzo tęsknię za Wami i naszymi spotkaniami na lekcji. Mam nadzieję, że Wy choć odrobinę, też tęsknicie </w:t>
      </w:r>
      <w:r w:rsidRPr="00501B61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14:paraId="2E6F84F7" w14:textId="016AAA83" w:rsidR="00501B61" w:rsidRDefault="00501B61" w:rsidP="00501B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 lekcjach rozmawialiśmy również z Panem Bogiem  - poprzez </w:t>
      </w:r>
      <w:r w:rsidRPr="00C54F7C">
        <w:rPr>
          <w:rFonts w:ascii="Times New Roman" w:hAnsi="Times New Roman" w:cs="Times New Roman"/>
          <w:b/>
          <w:bCs/>
          <w:sz w:val="28"/>
          <w:szCs w:val="28"/>
        </w:rPr>
        <w:t>modlitwę</w:t>
      </w:r>
      <w:r>
        <w:rPr>
          <w:rFonts w:ascii="Times New Roman" w:hAnsi="Times New Roman" w:cs="Times New Roman"/>
          <w:sz w:val="28"/>
          <w:szCs w:val="28"/>
        </w:rPr>
        <w:t xml:space="preserve"> oczywiście </w:t>
      </w:r>
      <w:r w:rsidRPr="00501B61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. Przykłady pięknej modlitwy do naszego Ojca w niebie dał nam Pan Jezus, kiedy żył na ziemi.</w:t>
      </w:r>
    </w:p>
    <w:p w14:paraId="741C047B" w14:textId="2F53E03A" w:rsidR="00501B61" w:rsidRDefault="00501B61" w:rsidP="00501B61">
      <w:pPr>
        <w:jc w:val="center"/>
        <w:rPr>
          <w:rFonts w:ascii="Times New Roman" w:hAnsi="Times New Roman" w:cs="Times New Roman"/>
          <w:sz w:val="28"/>
          <w:szCs w:val="28"/>
        </w:rPr>
      </w:pPr>
      <w:r w:rsidRPr="00501B6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DA333FA" wp14:editId="0F09453D">
            <wp:extent cx="2103120" cy="2746932"/>
            <wp:effectExtent l="0" t="0" r="0" b="0"/>
            <wp:docPr id="1" name="Obraz 1" descr="Najpotężniejsze modlitwy dla Serca Jezusa (With images) | Modlitw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jpotężniejsze modlitwy dla Serca Jezusa (With images) | Modlitwa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9528" cy="2768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3D420C" w14:textId="77777777" w:rsidR="00C54F7C" w:rsidRDefault="00501B61" w:rsidP="00501B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1B61">
        <w:rPr>
          <w:rFonts w:ascii="Times New Roman" w:hAnsi="Times New Roman" w:cs="Times New Roman"/>
          <w:sz w:val="28"/>
          <w:szCs w:val="28"/>
        </w:rPr>
        <w:t>Jezus modlił się rano, wieczorem, a nieraz nawet i nocą. Czasem modlił się sam, w ciszy, a czasem wspólnie z innymi.</w:t>
      </w:r>
    </w:p>
    <w:p w14:paraId="538A113B" w14:textId="77777777" w:rsidR="00C54F7C" w:rsidRDefault="00501B61" w:rsidP="00501B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1B61">
        <w:rPr>
          <w:rFonts w:ascii="Times New Roman" w:hAnsi="Times New Roman" w:cs="Times New Roman"/>
          <w:sz w:val="28"/>
          <w:szCs w:val="28"/>
        </w:rPr>
        <w:t>Apostołowie często przyglądali się i przysłuchiwali modlitwie Jezusa. Pragnęli modlić się tak jak On. Pewnego dnia poprosili</w:t>
      </w:r>
      <w:r w:rsidRPr="00C54F7C">
        <w:rPr>
          <w:rFonts w:ascii="Times New Roman" w:hAnsi="Times New Roman" w:cs="Times New Roman"/>
          <w:b/>
          <w:bCs/>
          <w:sz w:val="28"/>
          <w:szCs w:val="28"/>
        </w:rPr>
        <w:t>: „Panie, naucz nas się modlić”</w:t>
      </w:r>
      <w:r w:rsidRPr="00501B61">
        <w:rPr>
          <w:rFonts w:ascii="Times New Roman" w:hAnsi="Times New Roman" w:cs="Times New Roman"/>
          <w:sz w:val="28"/>
          <w:szCs w:val="28"/>
        </w:rPr>
        <w:t>.</w:t>
      </w:r>
      <w:r w:rsidR="00C54F7C">
        <w:rPr>
          <w:rFonts w:ascii="Times New Roman" w:hAnsi="Times New Roman" w:cs="Times New Roman"/>
          <w:sz w:val="28"/>
          <w:szCs w:val="28"/>
        </w:rPr>
        <w:t xml:space="preserve"> </w:t>
      </w:r>
      <w:r w:rsidRPr="00501B61">
        <w:rPr>
          <w:rFonts w:ascii="Times New Roman" w:hAnsi="Times New Roman" w:cs="Times New Roman"/>
          <w:sz w:val="28"/>
          <w:szCs w:val="28"/>
        </w:rPr>
        <w:t>Posłuchajcie słów, które Pan Jezus powiedział (Mt 6,8b-13) :</w:t>
      </w:r>
    </w:p>
    <w:p w14:paraId="1C94FB27" w14:textId="53951719" w:rsidR="00C54F7C" w:rsidRPr="00C54F7C" w:rsidRDefault="00501B61" w:rsidP="00501B61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54F7C">
        <w:rPr>
          <w:rFonts w:ascii="Times New Roman" w:hAnsi="Times New Roman" w:cs="Times New Roman"/>
          <w:b/>
          <w:bCs/>
          <w:sz w:val="28"/>
          <w:szCs w:val="28"/>
        </w:rPr>
        <w:t>„Wy zatem tak się módlcie: Ojcze nasz, który jesteś w niebie, niech się święci imię Twoje! Niech przyjdzie królestwo Twoje; niech Twoja wola spełnia się na ziemi, tak jak i w niebie. Chleba naszego powszedniego daj nam dzisiaj;</w:t>
      </w:r>
      <w:r w:rsidR="00C54F7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54F7C">
        <w:rPr>
          <w:rFonts w:ascii="Times New Roman" w:hAnsi="Times New Roman" w:cs="Times New Roman"/>
          <w:b/>
          <w:bCs/>
          <w:sz w:val="28"/>
          <w:szCs w:val="28"/>
        </w:rPr>
        <w:t>i przebacz nam nasze winy, jak i my przebaczamy tym, którzy przeciw nam zawinili; i nie dopuść, abyśmy ulegli pokusie, ale nas zachowaj od złego!”</w:t>
      </w:r>
    </w:p>
    <w:p w14:paraId="3FCDDE9F" w14:textId="1848B2A0" w:rsidR="00501B61" w:rsidRPr="00E3056A" w:rsidRDefault="00501B61" w:rsidP="00501B61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01B61">
        <w:rPr>
          <w:rFonts w:ascii="Times New Roman" w:hAnsi="Times New Roman" w:cs="Times New Roman"/>
          <w:sz w:val="28"/>
          <w:szCs w:val="28"/>
        </w:rPr>
        <w:lastRenderedPageBreak/>
        <w:t>Od tamtego czasu wszyscy uczniowie Jezusa modlą się słowami</w:t>
      </w:r>
      <w:r w:rsidR="00C54F7C">
        <w:rPr>
          <w:rFonts w:ascii="Times New Roman" w:hAnsi="Times New Roman" w:cs="Times New Roman"/>
          <w:sz w:val="28"/>
          <w:szCs w:val="28"/>
        </w:rPr>
        <w:t xml:space="preserve"> </w:t>
      </w:r>
      <w:r w:rsidRPr="00501B61">
        <w:rPr>
          <w:rFonts w:ascii="Times New Roman" w:hAnsi="Times New Roman" w:cs="Times New Roman"/>
          <w:sz w:val="28"/>
          <w:szCs w:val="28"/>
        </w:rPr>
        <w:t>tej modlitwy. Jest to jedn</w:t>
      </w:r>
      <w:r w:rsidR="0049325E">
        <w:rPr>
          <w:rFonts w:ascii="Times New Roman" w:hAnsi="Times New Roman" w:cs="Times New Roman"/>
          <w:sz w:val="28"/>
          <w:szCs w:val="28"/>
        </w:rPr>
        <w:t>a</w:t>
      </w:r>
      <w:r w:rsidRPr="00501B61">
        <w:rPr>
          <w:rFonts w:ascii="Times New Roman" w:hAnsi="Times New Roman" w:cs="Times New Roman"/>
          <w:sz w:val="28"/>
          <w:szCs w:val="28"/>
        </w:rPr>
        <w:t xml:space="preserve"> z</w:t>
      </w:r>
      <w:r w:rsidR="00C54F7C">
        <w:rPr>
          <w:rFonts w:ascii="Times New Roman" w:hAnsi="Times New Roman" w:cs="Times New Roman"/>
          <w:sz w:val="28"/>
          <w:szCs w:val="28"/>
        </w:rPr>
        <w:t xml:space="preserve"> </w:t>
      </w:r>
      <w:r w:rsidRPr="00501B61">
        <w:rPr>
          <w:rFonts w:ascii="Times New Roman" w:hAnsi="Times New Roman" w:cs="Times New Roman"/>
          <w:sz w:val="28"/>
          <w:szCs w:val="28"/>
        </w:rPr>
        <w:t>najpiękniejszych modlitw, ponieważ zwracamy się</w:t>
      </w:r>
      <w:r w:rsidR="00C54F7C">
        <w:rPr>
          <w:rFonts w:ascii="Times New Roman" w:hAnsi="Times New Roman" w:cs="Times New Roman"/>
          <w:sz w:val="28"/>
          <w:szCs w:val="28"/>
        </w:rPr>
        <w:br/>
      </w:r>
      <w:r w:rsidRPr="00501B61">
        <w:rPr>
          <w:rFonts w:ascii="Times New Roman" w:hAnsi="Times New Roman" w:cs="Times New Roman"/>
          <w:sz w:val="28"/>
          <w:szCs w:val="28"/>
        </w:rPr>
        <w:t>w niej do Boga –</w:t>
      </w:r>
      <w:r w:rsidR="00C54F7C">
        <w:rPr>
          <w:rFonts w:ascii="Times New Roman" w:hAnsi="Times New Roman" w:cs="Times New Roman"/>
          <w:sz w:val="28"/>
          <w:szCs w:val="28"/>
        </w:rPr>
        <w:t xml:space="preserve"> </w:t>
      </w:r>
      <w:r w:rsidRPr="00C54F7C">
        <w:rPr>
          <w:rFonts w:ascii="Times New Roman" w:hAnsi="Times New Roman" w:cs="Times New Roman"/>
          <w:b/>
          <w:bCs/>
          <w:sz w:val="28"/>
          <w:szCs w:val="28"/>
        </w:rPr>
        <w:t>Ojcze</w:t>
      </w:r>
      <w:r w:rsidRPr="00501B61">
        <w:rPr>
          <w:rFonts w:ascii="Times New Roman" w:hAnsi="Times New Roman" w:cs="Times New Roman"/>
          <w:sz w:val="28"/>
          <w:szCs w:val="28"/>
        </w:rPr>
        <w:t xml:space="preserve">. </w:t>
      </w:r>
      <w:r w:rsidRPr="00E3056A">
        <w:rPr>
          <w:rFonts w:ascii="Times New Roman" w:hAnsi="Times New Roman" w:cs="Times New Roman"/>
          <w:b/>
          <w:bCs/>
          <w:sz w:val="28"/>
          <w:szCs w:val="28"/>
        </w:rPr>
        <w:t>Prosimy Go o wszystko, co jest nam potrzebne, wierząc, że kochający Ojciec wysłucha naszych próśb.</w:t>
      </w:r>
    </w:p>
    <w:p w14:paraId="0612FEEF" w14:textId="37AD7261" w:rsidR="00C54F7C" w:rsidRPr="0049325E" w:rsidRDefault="00C54F7C" w:rsidP="00501B61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Zachęcam Was abyście codziennie zwracali się z wielką wiarą i zaufaniem do naszego Taty w niebie słowami modlitwy „Ojcze nasz”. I pamiętajcie, że łatwo można rozpoznać, kto dobrze się modlił… Po czym? </w:t>
      </w:r>
      <w:r w:rsidRPr="0049325E">
        <w:rPr>
          <w:rFonts w:ascii="Times New Roman" w:hAnsi="Times New Roman" w:cs="Times New Roman"/>
          <w:b/>
          <w:bCs/>
          <w:sz w:val="28"/>
          <w:szCs w:val="28"/>
        </w:rPr>
        <w:t xml:space="preserve">Dobrze modli się ten, kto po modlitwie staje się lepszym człowiekiem </w:t>
      </w:r>
      <w:r w:rsidRPr="0049325E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49325E">
        <w:rPr>
          <w:rFonts w:ascii="Times New Roman" w:hAnsi="Times New Roman" w:cs="Times New Roman"/>
          <w:b/>
          <w:bCs/>
          <w:sz w:val="28"/>
          <w:szCs w:val="28"/>
        </w:rPr>
        <w:t>, kto słowa Pana Boga wypełnia w swoim życiu!</w:t>
      </w:r>
    </w:p>
    <w:p w14:paraId="1409C750" w14:textId="72D389ED" w:rsidR="00C54F7C" w:rsidRDefault="00C54F7C" w:rsidP="00501B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tego dziś Wam serdecznie życzę, modlitwy, która czyni nas lepszymi ludźmi. Ja mam Was w swojej modlitwie i proszę Was, abyście i Wy wspomnieli mnie w swojej </w:t>
      </w:r>
      <w:r w:rsidRPr="00C54F7C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49325E">
        <w:rPr>
          <w:rFonts w:ascii="Times New Roman" w:hAnsi="Times New Roman" w:cs="Times New Roman"/>
          <w:sz w:val="28"/>
          <w:szCs w:val="28"/>
        </w:rPr>
        <w:t>.</w:t>
      </w:r>
    </w:p>
    <w:p w14:paraId="385F3EA9" w14:textId="38F3B316" w:rsidR="0049325E" w:rsidRDefault="0049325E" w:rsidP="0049325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82A16B9" w14:textId="54AA7845" w:rsidR="0049325E" w:rsidRDefault="0049325E" w:rsidP="0049325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Pozdrawiam Was gorąco </w:t>
      </w:r>
      <w:r w:rsidRPr="0049325E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AD4CCCE" w14:textId="0108EED8" w:rsidR="0049325E" w:rsidRPr="00501B61" w:rsidRDefault="0049325E" w:rsidP="0049325E">
      <w:pPr>
        <w:jc w:val="center"/>
        <w:rPr>
          <w:rFonts w:ascii="Times New Roman" w:hAnsi="Times New Roman" w:cs="Times New Roman"/>
          <w:sz w:val="28"/>
          <w:szCs w:val="28"/>
        </w:rPr>
      </w:pPr>
      <w:r w:rsidRPr="0049325E">
        <w:rPr>
          <w:rFonts w:ascii="Times New Roman" w:hAnsi="Times New Roman" w:cs="Times New Roman"/>
          <w:b/>
          <w:bCs/>
          <w:color w:val="00B050"/>
          <w:sz w:val="28"/>
          <w:szCs w:val="28"/>
        </w:rPr>
        <w:t>Szczęść Boże</w:t>
      </w:r>
      <w:r w:rsidRPr="0049325E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49325E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49325E" w:rsidRPr="00501B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159DF"/>
    <w:multiLevelType w:val="hybridMultilevel"/>
    <w:tmpl w:val="37AE83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B61"/>
    <w:rsid w:val="0049325E"/>
    <w:rsid w:val="00501B61"/>
    <w:rsid w:val="00C54F7C"/>
    <w:rsid w:val="00E3056A"/>
    <w:rsid w:val="00EF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F3336"/>
  <w15:chartTrackingRefBased/>
  <w15:docId w15:val="{C0465C17-661A-4507-911B-E306D909C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1B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294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Wojewódka</dc:creator>
  <cp:keywords/>
  <dc:description/>
  <cp:lastModifiedBy>Maciej Wojewódka</cp:lastModifiedBy>
  <cp:revision>2</cp:revision>
  <dcterms:created xsi:type="dcterms:W3CDTF">2020-06-19T11:01:00Z</dcterms:created>
  <dcterms:modified xsi:type="dcterms:W3CDTF">2020-06-21T17:08:00Z</dcterms:modified>
</cp:coreProperties>
</file>