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4" w:rsidRDefault="002A2464">
      <w:r>
        <w:t xml:space="preserve">Zadanie dla klasy IV Szkoły Podstawowej z </w:t>
      </w:r>
      <w:r w:rsidRPr="002A2464">
        <w:rPr>
          <w:b/>
          <w:u w:val="single"/>
        </w:rPr>
        <w:t>przyrody</w:t>
      </w:r>
      <w:r>
        <w:rPr>
          <w:b/>
          <w:u w:val="single"/>
        </w:rPr>
        <w:t>.</w:t>
      </w:r>
    </w:p>
    <w:p w:rsidR="002A2464" w:rsidRDefault="002A2464" w:rsidP="002A2464">
      <w:pPr>
        <w:pStyle w:val="NormalnyWeb"/>
        <w:shd w:val="clear" w:color="auto" w:fill="FEFEFE"/>
        <w:rPr>
          <w:rFonts w:ascii="Arial" w:hAnsi="Arial" w:cs="Arial"/>
          <w:color w:val="7B7B7B"/>
          <w:sz w:val="26"/>
          <w:szCs w:val="26"/>
        </w:rPr>
      </w:pPr>
      <w:r>
        <w:t>Zaobserwuj przez okno zjawiska atmosferyczne przez 7 dni</w:t>
      </w:r>
      <w:r w:rsidRPr="002A2464">
        <w:t xml:space="preserve">. 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W tabeli tygodn</w:t>
      </w:r>
      <w:r>
        <w:rPr>
          <w:rFonts w:cs="Arial"/>
          <w:shd w:val="clear" w:color="auto" w:fill="FEFEFE"/>
        </w:rPr>
        <w:t>io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wego kalendarza pogody muszą uzupełnić takie dane jak </w:t>
      </w:r>
      <w:r w:rsidRPr="002A2464">
        <w:rPr>
          <w:rStyle w:val="Uwydatnienie"/>
          <w:rFonts w:asciiTheme="minorHAnsi" w:hAnsiTheme="minorHAnsi" w:cs="Arial"/>
          <w:sz w:val="22"/>
          <w:szCs w:val="22"/>
          <w:shd w:val="clear" w:color="auto" w:fill="FEFEFE"/>
        </w:rPr>
        <w:t>data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, </w:t>
      </w:r>
      <w:r w:rsidRPr="002A2464">
        <w:rPr>
          <w:rStyle w:val="Uwydatnienie"/>
          <w:rFonts w:asciiTheme="minorHAnsi" w:hAnsiTheme="minorHAnsi" w:cs="Arial"/>
          <w:sz w:val="22"/>
          <w:szCs w:val="22"/>
          <w:shd w:val="clear" w:color="auto" w:fill="FEFEFE"/>
        </w:rPr>
        <w:t>temperatura powietrza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, </w:t>
      </w:r>
      <w:r w:rsidRPr="002A2464">
        <w:rPr>
          <w:rStyle w:val="Uwydatnienie"/>
          <w:rFonts w:asciiTheme="minorHAnsi" w:hAnsiTheme="minorHAnsi" w:cs="Arial"/>
          <w:sz w:val="22"/>
          <w:szCs w:val="22"/>
          <w:shd w:val="clear" w:color="auto" w:fill="FEFEFE"/>
        </w:rPr>
        <w:t>zachmurzenie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, </w:t>
      </w:r>
      <w:r w:rsidRPr="002A2464">
        <w:rPr>
          <w:rStyle w:val="Uwydatnienie"/>
          <w:rFonts w:asciiTheme="minorHAnsi" w:hAnsiTheme="minorHAnsi" w:cs="Arial"/>
          <w:sz w:val="22"/>
          <w:szCs w:val="22"/>
          <w:shd w:val="clear" w:color="auto" w:fill="FEFEFE"/>
        </w:rPr>
        <w:t>rodzaj opadu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 oraz </w:t>
      </w:r>
      <w:r w:rsidRPr="002A2464">
        <w:rPr>
          <w:rStyle w:val="Uwydatnienie"/>
          <w:rFonts w:asciiTheme="minorHAnsi" w:hAnsiTheme="minorHAnsi" w:cs="Arial"/>
          <w:sz w:val="22"/>
          <w:szCs w:val="22"/>
          <w:shd w:val="clear" w:color="auto" w:fill="FEFEFE"/>
        </w:rPr>
        <w:t>inne zjawiska</w:t>
      </w:r>
      <w:r w:rsidRPr="002A2464">
        <w:rPr>
          <w:rFonts w:asciiTheme="minorHAnsi" w:hAnsiTheme="minorHAnsi" w:cs="Arial"/>
          <w:sz w:val="22"/>
          <w:szCs w:val="22"/>
          <w:shd w:val="clear" w:color="auto" w:fill="FEFEFE"/>
        </w:rPr>
        <w:t>.</w:t>
      </w:r>
      <w:r w:rsidRPr="002A2464">
        <w:rPr>
          <w:rFonts w:ascii="Arial" w:hAnsi="Arial" w:cs="Arial"/>
          <w:color w:val="7B7B7B"/>
          <w:sz w:val="26"/>
          <w:szCs w:val="26"/>
        </w:rPr>
        <w:t xml:space="preserve"> </w:t>
      </w:r>
    </w:p>
    <w:p w:rsidR="002A2464" w:rsidRPr="002A2464" w:rsidRDefault="002A2464" w:rsidP="002A2464">
      <w:pPr>
        <w:pStyle w:val="NormalnyWeb"/>
        <w:shd w:val="clear" w:color="auto" w:fill="FEFEFE"/>
        <w:rPr>
          <w:rFonts w:asciiTheme="minorHAnsi" w:hAnsiTheme="minorHAnsi" w:cs="Arial"/>
          <w:color w:val="7B7B7B"/>
          <w:sz w:val="22"/>
          <w:szCs w:val="22"/>
        </w:rPr>
      </w:pPr>
      <w:r w:rsidRPr="002A2464">
        <w:rPr>
          <w:rFonts w:asciiTheme="minorHAnsi" w:hAnsiTheme="minorHAnsi" w:cs="Arial"/>
          <w:color w:val="7B7B7B"/>
          <w:sz w:val="22"/>
          <w:szCs w:val="22"/>
        </w:rPr>
        <w:t>Pamiętajcie, że zamieszczone sym</w:t>
      </w:r>
      <w:r>
        <w:rPr>
          <w:rFonts w:asciiTheme="minorHAnsi" w:hAnsiTheme="minorHAnsi" w:cs="Arial"/>
          <w:color w:val="7B7B7B"/>
          <w:sz w:val="22"/>
          <w:szCs w:val="22"/>
        </w:rPr>
        <w:t xml:space="preserve">bole mają tylko ułatwić </w:t>
      </w:r>
      <w:r w:rsidRPr="002A2464">
        <w:rPr>
          <w:rFonts w:asciiTheme="minorHAnsi" w:hAnsiTheme="minorHAnsi" w:cs="Arial"/>
          <w:color w:val="7B7B7B"/>
          <w:sz w:val="22"/>
          <w:szCs w:val="22"/>
        </w:rPr>
        <w:t xml:space="preserve"> zapisywan</w:t>
      </w:r>
      <w:r>
        <w:rPr>
          <w:rFonts w:asciiTheme="minorHAnsi" w:hAnsiTheme="minorHAnsi" w:cs="Arial"/>
          <w:color w:val="7B7B7B"/>
          <w:sz w:val="22"/>
          <w:szCs w:val="22"/>
        </w:rPr>
        <w:t xml:space="preserve">ie. </w:t>
      </w:r>
      <w:r w:rsidRPr="002A2464">
        <w:rPr>
          <w:rFonts w:asciiTheme="minorHAnsi" w:hAnsiTheme="minorHAnsi" w:cs="Arial"/>
          <w:color w:val="7B7B7B"/>
          <w:sz w:val="22"/>
          <w:szCs w:val="22"/>
        </w:rPr>
        <w:t xml:space="preserve"> Temperaturę </w:t>
      </w:r>
      <w:r>
        <w:rPr>
          <w:rFonts w:asciiTheme="minorHAnsi" w:hAnsiTheme="minorHAnsi" w:cs="Arial"/>
          <w:color w:val="7B7B7B"/>
          <w:sz w:val="22"/>
          <w:szCs w:val="22"/>
        </w:rPr>
        <w:t xml:space="preserve">należy </w:t>
      </w:r>
      <w:r w:rsidR="00AE312F">
        <w:rPr>
          <w:rFonts w:asciiTheme="minorHAnsi" w:hAnsiTheme="minorHAnsi" w:cs="Arial"/>
          <w:color w:val="7B7B7B"/>
          <w:sz w:val="22"/>
          <w:szCs w:val="22"/>
        </w:rPr>
        <w:t xml:space="preserve">mierzyć </w:t>
      </w:r>
      <w:r w:rsidRPr="002A2464">
        <w:rPr>
          <w:rFonts w:asciiTheme="minorHAnsi" w:hAnsiTheme="minorHAnsi" w:cs="Arial"/>
          <w:color w:val="7B7B7B"/>
          <w:sz w:val="22"/>
          <w:szCs w:val="22"/>
        </w:rPr>
        <w:t xml:space="preserve"> dwa razy dziennie - rano i wieczorem. Życzę wszystkim udanych obserwacji pogodowych! :)</w:t>
      </w:r>
    </w:p>
    <w:p w:rsidR="002A2464" w:rsidRDefault="002A2464"/>
    <w:p w:rsidR="00500A04" w:rsidRDefault="002A2464">
      <w:r>
        <w:rPr>
          <w:noProof/>
          <w:lang w:eastAsia="pl-PL"/>
        </w:rPr>
        <w:drawing>
          <wp:inline distT="0" distB="0" distL="0" distR="0">
            <wp:extent cx="3810000" cy="5181600"/>
            <wp:effectExtent l="19050" t="0" r="0" b="0"/>
            <wp:docPr id="1" name="Obraz 1" descr="Kalendarz pogodowy na 7 dn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pogodowy na 7 dn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A04" w:rsidSect="005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464"/>
    <w:rsid w:val="002A2464"/>
    <w:rsid w:val="00500A04"/>
    <w:rsid w:val="00A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6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A246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A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2020-03-20T10:29:00Z</dcterms:created>
  <dcterms:modified xsi:type="dcterms:W3CDTF">2020-03-20T10:41:00Z</dcterms:modified>
</cp:coreProperties>
</file>