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17" w:rsidRDefault="00675E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7825105</wp:posOffset>
                </wp:positionV>
                <wp:extent cx="2581275" cy="514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E4981" id="Prostokąt 1" o:spid="_x0000_s1026" style="position:absolute;margin-left:161.65pt;margin-top:616.15pt;width:203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C2BDFF6" wp14:editId="545D9AE7">
            <wp:extent cx="6105478" cy="8629650"/>
            <wp:effectExtent l="0" t="0" r="0" b="0"/>
            <wp:docPr id="3" name="Obraz 3" descr="Wielkanocne pomoce cz.2 - labirynty, wykreślanka, zaszyfrow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pomoce cz.2 - labirynty, wykreślanka, zaszyfrowa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82" cy="86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FB" w:rsidRDefault="009E61FB" w:rsidP="00675E8A">
      <w:pPr>
        <w:spacing w:after="0" w:line="240" w:lineRule="auto"/>
      </w:pPr>
      <w:r>
        <w:separator/>
      </w:r>
    </w:p>
  </w:endnote>
  <w:endnote w:type="continuationSeparator" w:id="0">
    <w:p w:rsidR="009E61FB" w:rsidRDefault="009E61FB" w:rsidP="0067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A" w:rsidRDefault="00675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A" w:rsidRDefault="00675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A" w:rsidRDefault="00675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FB" w:rsidRDefault="009E61FB" w:rsidP="00675E8A">
      <w:pPr>
        <w:spacing w:after="0" w:line="240" w:lineRule="auto"/>
      </w:pPr>
      <w:r>
        <w:separator/>
      </w:r>
    </w:p>
  </w:footnote>
  <w:footnote w:type="continuationSeparator" w:id="0">
    <w:p w:rsidR="009E61FB" w:rsidRDefault="009E61FB" w:rsidP="0067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A" w:rsidRDefault="00675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A" w:rsidRDefault="00675E8A">
    <w:pPr>
      <w:pStyle w:val="Nagwek"/>
    </w:pPr>
    <w:r>
      <w:t>gr. I, kl. I SPDP, Ania Sz., Angelika Cz., Bartek Ch.</w:t>
    </w:r>
  </w:p>
  <w:p w:rsidR="00675E8A" w:rsidRDefault="00675E8A">
    <w:pPr>
      <w:pStyle w:val="Nagwek"/>
    </w:pPr>
    <w:r>
      <w:t xml:space="preserve">Rozwiąż </w:t>
    </w:r>
    <w:proofErr w:type="spellStart"/>
    <w:r>
      <w:t>pisankowy</w:t>
    </w:r>
    <w:proofErr w:type="spellEnd"/>
    <w:r>
      <w:t xml:space="preserve"> szyfr. Odpowiedzi prześlij na adres email pedagog@soswnowogard.pl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A" w:rsidRDefault="00675E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A"/>
    <w:rsid w:val="001C0317"/>
    <w:rsid w:val="00675E8A"/>
    <w:rsid w:val="009E61FB"/>
    <w:rsid w:val="00D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DE7-BEBB-49BE-AF67-8EC2FC1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8A"/>
  </w:style>
  <w:style w:type="paragraph" w:styleId="Stopka">
    <w:name w:val="footer"/>
    <w:basedOn w:val="Normalny"/>
    <w:link w:val="StopkaZnak"/>
    <w:uiPriority w:val="99"/>
    <w:unhideWhenUsed/>
    <w:rsid w:val="006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2020-04-06T10:35:00Z</dcterms:created>
  <dcterms:modified xsi:type="dcterms:W3CDTF">2020-04-06T11:12:00Z</dcterms:modified>
</cp:coreProperties>
</file>